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665" w:rsidRDefault="00A70665" w:rsidP="00A70665">
      <w:pPr>
        <w:ind w:left="-142" w:firstLine="142"/>
        <w:rPr>
          <w:b/>
          <w:sz w:val="20"/>
          <w:szCs w:val="20"/>
        </w:rPr>
      </w:pPr>
      <w:r w:rsidRPr="00A70665">
        <w:rPr>
          <w:b/>
          <w:sz w:val="20"/>
          <w:szCs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5pt;height:714pt" o:ole="">
            <v:imagedata r:id="rId5" o:title=""/>
          </v:shape>
          <o:OLEObject Type="Embed" ProgID="FoxitReader.Document" ShapeID="_x0000_i1025" DrawAspect="Content" ObjectID="_1728286544" r:id="rId6"/>
        </w:object>
      </w:r>
    </w:p>
    <w:p w:rsidR="00A70665" w:rsidRDefault="00A70665" w:rsidP="00A70665">
      <w:pPr>
        <w:ind w:left="-142" w:firstLine="142"/>
        <w:rPr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675"/>
        <w:gridCol w:w="4080"/>
        <w:gridCol w:w="2430"/>
        <w:gridCol w:w="2386"/>
      </w:tblGrid>
      <w:tr w:rsidR="00F94EB1" w:rsidTr="00C07EBB">
        <w:tc>
          <w:tcPr>
            <w:tcW w:w="675" w:type="dxa"/>
          </w:tcPr>
          <w:p w:rsidR="00F94EB1" w:rsidRDefault="008415E7" w:rsidP="00C07E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</w:p>
        </w:tc>
        <w:tc>
          <w:tcPr>
            <w:tcW w:w="4080" w:type="dxa"/>
          </w:tcPr>
          <w:p w:rsidR="008415E7" w:rsidRPr="008415E7" w:rsidRDefault="008415E7" w:rsidP="008415E7">
            <w:pPr>
              <w:textAlignment w:val="baseline"/>
            </w:pPr>
            <w:r w:rsidRPr="008415E7">
              <w:rPr>
                <w:i/>
                <w:iCs/>
              </w:rPr>
              <w:t>Наблюдения:</w:t>
            </w:r>
          </w:p>
          <w:p w:rsidR="008415E7" w:rsidRPr="008415E7" w:rsidRDefault="008415E7" w:rsidP="008415E7">
            <w:pPr>
              <w:numPr>
                <w:ilvl w:val="0"/>
                <w:numId w:val="2"/>
              </w:numPr>
              <w:ind w:left="840"/>
              <w:textAlignment w:val="baseline"/>
            </w:pPr>
            <w:r w:rsidRPr="008415E7">
              <w:t>Наблюдение за движением пешеходов;</w:t>
            </w:r>
          </w:p>
          <w:p w:rsidR="008415E7" w:rsidRPr="008415E7" w:rsidRDefault="008415E7" w:rsidP="008415E7">
            <w:pPr>
              <w:numPr>
                <w:ilvl w:val="0"/>
                <w:numId w:val="2"/>
              </w:numPr>
              <w:ind w:left="840"/>
              <w:textAlignment w:val="baseline"/>
            </w:pPr>
            <w:r w:rsidRPr="008415E7">
              <w:t>Наблюдение за движением транспорта;</w:t>
            </w:r>
          </w:p>
          <w:p w:rsidR="00F94EB1" w:rsidRPr="008415E7" w:rsidRDefault="008415E7" w:rsidP="008415E7">
            <w:r w:rsidRPr="008415E7">
              <w:t>Рассматривание видов транспорта</w:t>
            </w:r>
          </w:p>
        </w:tc>
        <w:tc>
          <w:tcPr>
            <w:tcW w:w="2430" w:type="dxa"/>
          </w:tcPr>
          <w:p w:rsidR="00F94EB1" w:rsidRDefault="008415E7" w:rsidP="00C07E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386" w:type="dxa"/>
          </w:tcPr>
          <w:p w:rsidR="00F94EB1" w:rsidRDefault="008415E7" w:rsidP="00C07E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</w:tr>
      <w:tr w:rsidR="008415E7" w:rsidTr="00C07EBB">
        <w:tc>
          <w:tcPr>
            <w:tcW w:w="675" w:type="dxa"/>
          </w:tcPr>
          <w:p w:rsidR="008415E7" w:rsidRDefault="008415E7" w:rsidP="00C07E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080" w:type="dxa"/>
          </w:tcPr>
          <w:p w:rsidR="00263E06" w:rsidRPr="00BA773E" w:rsidRDefault="008415E7" w:rsidP="00BA773E">
            <w:pPr>
              <w:textAlignment w:val="baseline"/>
              <w:rPr>
                <w:i/>
                <w:iCs/>
              </w:rPr>
            </w:pPr>
            <w:r w:rsidRPr="008415E7">
              <w:rPr>
                <w:i/>
                <w:iCs/>
              </w:rPr>
              <w:t>Беседы с воспитанниками:</w:t>
            </w:r>
          </w:p>
          <w:p w:rsidR="008415E7" w:rsidRDefault="00263E06" w:rsidP="00263E06">
            <w:pPr>
              <w:textAlignment w:val="baseline"/>
            </w:pPr>
            <w:r>
              <w:t xml:space="preserve">- </w:t>
            </w:r>
            <w:r w:rsidR="008415E7" w:rsidRPr="008415E7">
              <w:t>Моя улица;</w:t>
            </w:r>
            <w:r w:rsidR="00BA773E">
              <w:t xml:space="preserve"> Дорога;</w:t>
            </w:r>
          </w:p>
          <w:p w:rsidR="00263E06" w:rsidRDefault="00263E06" w:rsidP="00263E06">
            <w:pPr>
              <w:textAlignment w:val="baseline"/>
              <w:rPr>
                <w:rStyle w:val="fontstyle01"/>
                <w:sz w:val="22"/>
                <w:szCs w:val="22"/>
              </w:rPr>
            </w:pPr>
            <w:r>
              <w:t xml:space="preserve">-  </w:t>
            </w:r>
            <w:r w:rsidRPr="00263E06">
              <w:rPr>
                <w:rStyle w:val="fontstyle01"/>
                <w:sz w:val="22"/>
                <w:szCs w:val="22"/>
              </w:rPr>
              <w:t>Как перейти через</w:t>
            </w:r>
            <w:r>
              <w:rPr>
                <w:rFonts w:ascii="TimesNewRomanPSMT" w:hAnsi="TimesNewRomanPSMT"/>
                <w:color w:val="000000"/>
              </w:rPr>
              <w:t xml:space="preserve"> </w:t>
            </w:r>
            <w:r>
              <w:rPr>
                <w:rStyle w:val="fontstyle01"/>
                <w:sz w:val="22"/>
                <w:szCs w:val="22"/>
              </w:rPr>
              <w:t>проезжую часть у перекрестка;</w:t>
            </w:r>
          </w:p>
          <w:p w:rsidR="00BA773E" w:rsidRPr="00BA773E" w:rsidRDefault="00BA773E" w:rsidP="00263E06">
            <w:pPr>
              <w:textAlignment w:val="baseline"/>
              <w:rPr>
                <w:rStyle w:val="fontstyle01"/>
                <w:color w:val="auto"/>
                <w:sz w:val="22"/>
                <w:szCs w:val="22"/>
              </w:rPr>
            </w:pPr>
            <w:r>
              <w:t xml:space="preserve">- </w:t>
            </w:r>
            <w:r w:rsidRPr="008415E7">
              <w:t>Что такое светофор;</w:t>
            </w:r>
          </w:p>
          <w:p w:rsidR="008415E7" w:rsidRPr="008415E7" w:rsidRDefault="00263E06" w:rsidP="00263E06">
            <w:pPr>
              <w:jc w:val="both"/>
              <w:textAlignment w:val="baseline"/>
            </w:pPr>
            <w:r>
              <w:t>-</w:t>
            </w:r>
            <w:r w:rsidR="003D4A84">
              <w:t xml:space="preserve"> </w:t>
            </w:r>
            <w:r w:rsidR="003D4A84">
              <w:rPr>
                <w:rStyle w:val="fontstyle01"/>
              </w:rPr>
              <w:t>Дорожные знаки</w:t>
            </w:r>
            <w:r w:rsidR="00BA773E">
              <w:t>/</w:t>
            </w:r>
            <w:r w:rsidR="00BA773E" w:rsidRPr="008415E7">
              <w:t>Правила дорожные, которые нужно знать</w:t>
            </w:r>
            <w:r w:rsidR="00BA773E">
              <w:t>;</w:t>
            </w:r>
          </w:p>
          <w:p w:rsidR="008415E7" w:rsidRPr="008415E7" w:rsidRDefault="00263E06" w:rsidP="00263E06">
            <w:pPr>
              <w:textAlignment w:val="baseline"/>
            </w:pPr>
            <w:r>
              <w:t>-</w:t>
            </w:r>
            <w:r w:rsidR="008415E7" w:rsidRPr="008415E7">
              <w:t>Аккуратность гололёд на дороге вас спасёт;</w:t>
            </w:r>
          </w:p>
          <w:p w:rsidR="008415E7" w:rsidRPr="00263E06" w:rsidRDefault="00263E06" w:rsidP="00263E06">
            <w:pPr>
              <w:textAlignment w:val="baseline"/>
            </w:pPr>
            <w:r>
              <w:t xml:space="preserve">- </w:t>
            </w:r>
            <w:r w:rsidR="008415E7" w:rsidRPr="00263E06">
              <w:t>Дорога не место для игр;</w:t>
            </w:r>
          </w:p>
          <w:p w:rsidR="008415E7" w:rsidRPr="008415E7" w:rsidRDefault="00263E06" w:rsidP="00263E06">
            <w:pPr>
              <w:textAlignment w:val="baseline"/>
            </w:pPr>
            <w:r>
              <w:t xml:space="preserve">- </w:t>
            </w:r>
            <w:r w:rsidR="00BA773E">
              <w:t>Транспорт/ Виды транспорта</w:t>
            </w:r>
            <w:r w:rsidR="008415E7" w:rsidRPr="008415E7">
              <w:t>;</w:t>
            </w:r>
          </w:p>
          <w:p w:rsidR="008415E7" w:rsidRPr="008415E7" w:rsidRDefault="00263E06" w:rsidP="00263E06">
            <w:pPr>
              <w:textAlignment w:val="baseline"/>
            </w:pPr>
            <w:r>
              <w:t xml:space="preserve">- </w:t>
            </w:r>
            <w:r w:rsidR="008415E7" w:rsidRPr="008415E7">
              <w:t>Правила поведения в автобусе;</w:t>
            </w:r>
          </w:p>
          <w:p w:rsidR="008415E7" w:rsidRPr="008415E7" w:rsidRDefault="00263E06" w:rsidP="00263E06">
            <w:pPr>
              <w:textAlignment w:val="baseline"/>
            </w:pPr>
            <w:r>
              <w:t xml:space="preserve">- </w:t>
            </w:r>
            <w:r w:rsidR="003D4A84">
              <w:t>Мы - пассажиры</w:t>
            </w:r>
            <w:r w:rsidR="008415E7" w:rsidRPr="008415E7">
              <w:t>;</w:t>
            </w:r>
          </w:p>
          <w:p w:rsidR="008415E7" w:rsidRPr="008415E7" w:rsidRDefault="00263E06" w:rsidP="00263E06">
            <w:pPr>
              <w:textAlignment w:val="baseline"/>
            </w:pPr>
            <w:r>
              <w:t xml:space="preserve">- </w:t>
            </w:r>
            <w:r w:rsidR="00BA773E">
              <w:t>Мы – пешеходы /</w:t>
            </w:r>
            <w:r w:rsidR="008415E7" w:rsidRPr="008415E7">
              <w:t xml:space="preserve">Всем ребятам </w:t>
            </w:r>
            <w:r w:rsidR="00BA773E">
              <w:t>надо знать, как по улице шагать</w:t>
            </w:r>
            <w:r w:rsidR="008415E7" w:rsidRPr="008415E7">
              <w:t>;</w:t>
            </w:r>
          </w:p>
          <w:p w:rsidR="008415E7" w:rsidRPr="008415E7" w:rsidRDefault="008415E7" w:rsidP="00263E06">
            <w:r w:rsidRPr="008415E7">
              <w:t>Правила эти запомним друзья!</w:t>
            </w:r>
          </w:p>
        </w:tc>
        <w:tc>
          <w:tcPr>
            <w:tcW w:w="2430" w:type="dxa"/>
          </w:tcPr>
          <w:p w:rsidR="008415E7" w:rsidRDefault="008415E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386" w:type="dxa"/>
          </w:tcPr>
          <w:p w:rsidR="008415E7" w:rsidRDefault="008415E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</w:tr>
      <w:tr w:rsidR="008415E7" w:rsidTr="00C07EBB">
        <w:tc>
          <w:tcPr>
            <w:tcW w:w="675" w:type="dxa"/>
          </w:tcPr>
          <w:p w:rsidR="008415E7" w:rsidRDefault="008415E7" w:rsidP="00C07E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080" w:type="dxa"/>
          </w:tcPr>
          <w:p w:rsidR="008415E7" w:rsidRPr="008415E7" w:rsidRDefault="008415E7" w:rsidP="008415E7">
            <w:pPr>
              <w:textAlignment w:val="baseline"/>
            </w:pPr>
            <w:r w:rsidRPr="008415E7">
              <w:rPr>
                <w:i/>
                <w:iCs/>
              </w:rPr>
              <w:t>Сюжетно-ролевые игры:</w:t>
            </w:r>
          </w:p>
          <w:p w:rsidR="008415E7" w:rsidRPr="008415E7" w:rsidRDefault="008415E7" w:rsidP="008415E7">
            <w:pPr>
              <w:numPr>
                <w:ilvl w:val="0"/>
                <w:numId w:val="4"/>
              </w:numPr>
              <w:ind w:left="840"/>
              <w:textAlignment w:val="baseline"/>
            </w:pPr>
            <w:r w:rsidRPr="008415E7">
              <w:t>Мы водители и пассажиры;</w:t>
            </w:r>
          </w:p>
          <w:p w:rsidR="008415E7" w:rsidRPr="008415E7" w:rsidRDefault="008415E7" w:rsidP="008415E7">
            <w:pPr>
              <w:numPr>
                <w:ilvl w:val="0"/>
                <w:numId w:val="4"/>
              </w:numPr>
              <w:ind w:left="840"/>
              <w:textAlignment w:val="baseline"/>
            </w:pPr>
            <w:r w:rsidRPr="008415E7">
              <w:t>Водители и пешеходы;</w:t>
            </w:r>
          </w:p>
          <w:p w:rsidR="008415E7" w:rsidRPr="008415E7" w:rsidRDefault="008415E7" w:rsidP="008415E7">
            <w:pPr>
              <w:numPr>
                <w:ilvl w:val="0"/>
                <w:numId w:val="4"/>
              </w:numPr>
              <w:ind w:left="840"/>
              <w:textAlignment w:val="baseline"/>
            </w:pPr>
            <w:r w:rsidRPr="008415E7">
              <w:t>Шофёры;</w:t>
            </w:r>
          </w:p>
          <w:p w:rsidR="008415E7" w:rsidRPr="008415E7" w:rsidRDefault="008415E7" w:rsidP="008415E7">
            <w:pPr>
              <w:numPr>
                <w:ilvl w:val="0"/>
                <w:numId w:val="4"/>
              </w:numPr>
              <w:ind w:left="840"/>
              <w:textAlignment w:val="baseline"/>
            </w:pPr>
            <w:r w:rsidRPr="008415E7">
              <w:t>Транспорт;</w:t>
            </w:r>
          </w:p>
          <w:p w:rsidR="008415E7" w:rsidRDefault="008415E7" w:rsidP="008415E7">
            <w:pPr>
              <w:numPr>
                <w:ilvl w:val="0"/>
                <w:numId w:val="4"/>
              </w:numPr>
              <w:ind w:left="840"/>
              <w:textAlignment w:val="baseline"/>
            </w:pPr>
            <w:r w:rsidRPr="008415E7">
              <w:t>Скорая помощь;</w:t>
            </w:r>
          </w:p>
          <w:p w:rsidR="008415E7" w:rsidRPr="00BA773E" w:rsidRDefault="008415E7" w:rsidP="00BA773E">
            <w:pPr>
              <w:numPr>
                <w:ilvl w:val="0"/>
                <w:numId w:val="4"/>
              </w:numPr>
              <w:ind w:left="840"/>
              <w:textAlignment w:val="baseline"/>
            </w:pPr>
            <w:r w:rsidRPr="00BA773E">
              <w:t>Поездка на автомобиле;</w:t>
            </w:r>
          </w:p>
        </w:tc>
        <w:tc>
          <w:tcPr>
            <w:tcW w:w="2430" w:type="dxa"/>
          </w:tcPr>
          <w:p w:rsidR="008415E7" w:rsidRDefault="008415E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386" w:type="dxa"/>
          </w:tcPr>
          <w:p w:rsidR="008415E7" w:rsidRDefault="008415E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</w:tr>
      <w:tr w:rsidR="008415E7" w:rsidTr="00C07EBB">
        <w:tc>
          <w:tcPr>
            <w:tcW w:w="675" w:type="dxa"/>
          </w:tcPr>
          <w:p w:rsidR="008415E7" w:rsidRDefault="008415E7" w:rsidP="00C07E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080" w:type="dxa"/>
          </w:tcPr>
          <w:p w:rsidR="008415E7" w:rsidRPr="008415E7" w:rsidRDefault="008415E7" w:rsidP="008415E7">
            <w:pPr>
              <w:textAlignment w:val="baseline"/>
            </w:pPr>
            <w:r w:rsidRPr="008415E7">
              <w:rPr>
                <w:i/>
                <w:iCs/>
              </w:rPr>
              <w:t>Дидактические игры:</w:t>
            </w:r>
          </w:p>
          <w:p w:rsidR="008415E7" w:rsidRPr="008415E7" w:rsidRDefault="008415E7" w:rsidP="008415E7">
            <w:pPr>
              <w:numPr>
                <w:ilvl w:val="0"/>
                <w:numId w:val="5"/>
              </w:numPr>
              <w:ind w:left="840"/>
              <w:textAlignment w:val="baseline"/>
            </w:pPr>
            <w:proofErr w:type="spellStart"/>
            <w:proofErr w:type="gramStart"/>
            <w:r w:rsidRPr="008415E7">
              <w:t>Можно-нельзя</w:t>
            </w:r>
            <w:proofErr w:type="spellEnd"/>
            <w:proofErr w:type="gramEnd"/>
            <w:r w:rsidRPr="008415E7">
              <w:t>;</w:t>
            </w:r>
          </w:p>
          <w:p w:rsidR="008415E7" w:rsidRPr="008415E7" w:rsidRDefault="008415E7" w:rsidP="008415E7">
            <w:pPr>
              <w:numPr>
                <w:ilvl w:val="0"/>
                <w:numId w:val="5"/>
              </w:numPr>
              <w:ind w:left="840"/>
              <w:textAlignment w:val="baseline"/>
            </w:pPr>
            <w:r w:rsidRPr="008415E7">
              <w:t>По земле, по воде, по воздуху;</w:t>
            </w:r>
          </w:p>
          <w:p w:rsidR="008415E7" w:rsidRPr="008415E7" w:rsidRDefault="008415E7" w:rsidP="008415E7">
            <w:pPr>
              <w:numPr>
                <w:ilvl w:val="0"/>
                <w:numId w:val="5"/>
              </w:numPr>
              <w:ind w:left="840"/>
              <w:textAlignment w:val="baseline"/>
            </w:pPr>
            <w:r w:rsidRPr="008415E7">
              <w:t>Наша улица;</w:t>
            </w:r>
          </w:p>
          <w:p w:rsidR="008415E7" w:rsidRPr="008415E7" w:rsidRDefault="008415E7" w:rsidP="008415E7">
            <w:pPr>
              <w:numPr>
                <w:ilvl w:val="0"/>
                <w:numId w:val="5"/>
              </w:numPr>
              <w:ind w:left="840"/>
              <w:textAlignment w:val="baseline"/>
            </w:pPr>
            <w:r w:rsidRPr="008415E7">
              <w:t>Красный, желтый, зеленый;</w:t>
            </w:r>
          </w:p>
          <w:p w:rsidR="008415E7" w:rsidRPr="008415E7" w:rsidRDefault="008415E7" w:rsidP="008415E7">
            <w:pPr>
              <w:numPr>
                <w:ilvl w:val="0"/>
                <w:numId w:val="5"/>
              </w:numPr>
              <w:ind w:left="840"/>
              <w:textAlignment w:val="baseline"/>
            </w:pPr>
            <w:r w:rsidRPr="008415E7">
              <w:t>Найди такой же знак;</w:t>
            </w:r>
          </w:p>
          <w:p w:rsidR="008415E7" w:rsidRPr="008415E7" w:rsidRDefault="008415E7" w:rsidP="008415E7">
            <w:pPr>
              <w:numPr>
                <w:ilvl w:val="0"/>
                <w:numId w:val="5"/>
              </w:numPr>
              <w:ind w:left="840"/>
              <w:textAlignment w:val="baseline"/>
            </w:pPr>
            <w:r w:rsidRPr="008415E7">
              <w:t>Собери автомобиль;</w:t>
            </w:r>
          </w:p>
          <w:p w:rsidR="008415E7" w:rsidRDefault="008415E7" w:rsidP="008415E7">
            <w:pPr>
              <w:numPr>
                <w:ilvl w:val="0"/>
                <w:numId w:val="5"/>
              </w:numPr>
              <w:ind w:left="840"/>
              <w:textAlignment w:val="baseline"/>
            </w:pPr>
            <w:r w:rsidRPr="008415E7">
              <w:t>Транспорт;</w:t>
            </w:r>
          </w:p>
          <w:p w:rsidR="008415E7" w:rsidRPr="00BA773E" w:rsidRDefault="008415E7" w:rsidP="00BA773E">
            <w:pPr>
              <w:numPr>
                <w:ilvl w:val="0"/>
                <w:numId w:val="5"/>
              </w:numPr>
              <w:ind w:left="840"/>
              <w:textAlignment w:val="baseline"/>
            </w:pPr>
            <w:r w:rsidRPr="00BA773E">
              <w:t>Угадай вид транспорта по описанию</w:t>
            </w:r>
          </w:p>
        </w:tc>
        <w:tc>
          <w:tcPr>
            <w:tcW w:w="2430" w:type="dxa"/>
          </w:tcPr>
          <w:p w:rsidR="008415E7" w:rsidRDefault="008415E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386" w:type="dxa"/>
          </w:tcPr>
          <w:p w:rsidR="008415E7" w:rsidRDefault="008415E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</w:tr>
      <w:tr w:rsidR="008415E7" w:rsidTr="00C07EBB">
        <w:tc>
          <w:tcPr>
            <w:tcW w:w="675" w:type="dxa"/>
          </w:tcPr>
          <w:p w:rsidR="008415E7" w:rsidRDefault="008415E7" w:rsidP="00C07E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080" w:type="dxa"/>
          </w:tcPr>
          <w:p w:rsidR="008415E7" w:rsidRPr="008415E7" w:rsidRDefault="008415E7" w:rsidP="008415E7">
            <w:pPr>
              <w:textAlignment w:val="baseline"/>
            </w:pPr>
            <w:r w:rsidRPr="008415E7">
              <w:rPr>
                <w:i/>
                <w:iCs/>
              </w:rPr>
              <w:t>Подвижные игры:</w:t>
            </w:r>
          </w:p>
          <w:p w:rsidR="008415E7" w:rsidRPr="008415E7" w:rsidRDefault="008415E7" w:rsidP="008415E7">
            <w:pPr>
              <w:numPr>
                <w:ilvl w:val="0"/>
                <w:numId w:val="6"/>
              </w:numPr>
              <w:ind w:left="840"/>
              <w:textAlignment w:val="baseline"/>
            </w:pPr>
            <w:r w:rsidRPr="008415E7">
              <w:t>Воробушек и автомобили;</w:t>
            </w:r>
          </w:p>
          <w:p w:rsidR="008415E7" w:rsidRPr="008415E7" w:rsidRDefault="008415E7" w:rsidP="008415E7">
            <w:pPr>
              <w:numPr>
                <w:ilvl w:val="0"/>
                <w:numId w:val="6"/>
              </w:numPr>
              <w:ind w:left="840"/>
              <w:textAlignment w:val="baseline"/>
            </w:pPr>
            <w:r w:rsidRPr="008415E7">
              <w:t>Бегущий светофор;</w:t>
            </w:r>
          </w:p>
          <w:p w:rsidR="008415E7" w:rsidRPr="008415E7" w:rsidRDefault="008415E7" w:rsidP="008415E7">
            <w:pPr>
              <w:numPr>
                <w:ilvl w:val="0"/>
                <w:numId w:val="6"/>
              </w:numPr>
              <w:ind w:left="840"/>
              <w:textAlignment w:val="baseline"/>
            </w:pPr>
            <w:r w:rsidRPr="008415E7">
              <w:t>Мы едем, едем, едем…;</w:t>
            </w:r>
          </w:p>
          <w:p w:rsidR="008415E7" w:rsidRPr="008415E7" w:rsidRDefault="008415E7" w:rsidP="008415E7">
            <w:pPr>
              <w:numPr>
                <w:ilvl w:val="0"/>
                <w:numId w:val="6"/>
              </w:numPr>
              <w:ind w:left="840"/>
              <w:textAlignment w:val="baseline"/>
            </w:pPr>
            <w:r w:rsidRPr="008415E7">
              <w:t>Красный, желтый, зелёный;</w:t>
            </w:r>
          </w:p>
          <w:p w:rsidR="008415E7" w:rsidRDefault="008415E7" w:rsidP="008415E7">
            <w:pPr>
              <w:numPr>
                <w:ilvl w:val="0"/>
                <w:numId w:val="6"/>
              </w:numPr>
              <w:ind w:left="840"/>
              <w:textAlignment w:val="baseline"/>
            </w:pPr>
            <w:r w:rsidRPr="008415E7">
              <w:t>Светофор;</w:t>
            </w:r>
          </w:p>
          <w:p w:rsidR="003D4A84" w:rsidRDefault="003D4A84" w:rsidP="008415E7">
            <w:pPr>
              <w:numPr>
                <w:ilvl w:val="0"/>
                <w:numId w:val="6"/>
              </w:numPr>
              <w:ind w:left="840"/>
              <w:textAlignment w:val="baseline"/>
            </w:pPr>
            <w:r>
              <w:t>Поезд;</w:t>
            </w:r>
          </w:p>
          <w:p w:rsidR="003D4A84" w:rsidRPr="003D4A84" w:rsidRDefault="003D4A84" w:rsidP="003D4A84">
            <w:pPr>
              <w:numPr>
                <w:ilvl w:val="0"/>
                <w:numId w:val="6"/>
              </w:numPr>
              <w:ind w:left="840"/>
              <w:textAlignment w:val="baseline"/>
              <w:rPr>
                <w:rStyle w:val="fontstyle01"/>
                <w:color w:val="auto"/>
                <w:sz w:val="22"/>
                <w:szCs w:val="22"/>
              </w:rPr>
            </w:pPr>
            <w:r>
              <w:rPr>
                <w:rStyle w:val="fontstyle01"/>
              </w:rPr>
              <w:t>Лучший пешеход;</w:t>
            </w:r>
          </w:p>
          <w:p w:rsidR="008415E7" w:rsidRPr="00BA773E" w:rsidRDefault="003D4A84" w:rsidP="008415E7">
            <w:pPr>
              <w:numPr>
                <w:ilvl w:val="0"/>
                <w:numId w:val="6"/>
              </w:numPr>
              <w:ind w:left="840"/>
              <w:textAlignment w:val="baseline"/>
            </w:pPr>
            <w:r>
              <w:rPr>
                <w:rStyle w:val="fontstyle01"/>
              </w:rPr>
              <w:t>Остановка пассажирского</w:t>
            </w:r>
            <w:r w:rsidRPr="003D4A84"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транспорта;</w:t>
            </w:r>
          </w:p>
        </w:tc>
        <w:tc>
          <w:tcPr>
            <w:tcW w:w="2430" w:type="dxa"/>
          </w:tcPr>
          <w:p w:rsidR="008415E7" w:rsidRDefault="008415E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386" w:type="dxa"/>
          </w:tcPr>
          <w:p w:rsidR="008415E7" w:rsidRDefault="008415E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</w:tr>
      <w:tr w:rsidR="008415E7" w:rsidTr="00C07EBB">
        <w:tc>
          <w:tcPr>
            <w:tcW w:w="675" w:type="dxa"/>
          </w:tcPr>
          <w:p w:rsidR="008415E7" w:rsidRDefault="008415E7" w:rsidP="00C07E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080" w:type="dxa"/>
          </w:tcPr>
          <w:p w:rsidR="008415E7" w:rsidRPr="008415E7" w:rsidRDefault="008415E7" w:rsidP="008415E7">
            <w:pPr>
              <w:textAlignment w:val="baseline"/>
            </w:pPr>
            <w:r w:rsidRPr="008415E7">
              <w:rPr>
                <w:i/>
                <w:iCs/>
              </w:rPr>
              <w:t>Чтение художественной литературы:</w:t>
            </w:r>
          </w:p>
          <w:p w:rsidR="008415E7" w:rsidRPr="008415E7" w:rsidRDefault="008415E7" w:rsidP="008415E7">
            <w:pPr>
              <w:numPr>
                <w:ilvl w:val="0"/>
                <w:numId w:val="7"/>
              </w:numPr>
              <w:ind w:left="840"/>
              <w:textAlignment w:val="baseline"/>
            </w:pPr>
            <w:r w:rsidRPr="008415E7">
              <w:t>С. Михалков «Моя улица», «Велосипед», «Скверная история»;</w:t>
            </w:r>
          </w:p>
          <w:p w:rsidR="008415E7" w:rsidRPr="008415E7" w:rsidRDefault="008415E7" w:rsidP="008415E7">
            <w:pPr>
              <w:numPr>
                <w:ilvl w:val="0"/>
                <w:numId w:val="7"/>
              </w:numPr>
              <w:ind w:left="840"/>
              <w:textAlignment w:val="baseline"/>
            </w:pPr>
            <w:r w:rsidRPr="008415E7">
              <w:t>С. Маршак «Милиционер», «Мяч»;</w:t>
            </w:r>
          </w:p>
          <w:p w:rsidR="008415E7" w:rsidRPr="008415E7" w:rsidRDefault="008415E7" w:rsidP="008415E7">
            <w:pPr>
              <w:numPr>
                <w:ilvl w:val="0"/>
                <w:numId w:val="7"/>
              </w:numPr>
              <w:ind w:left="840"/>
              <w:textAlignment w:val="baseline"/>
            </w:pPr>
            <w:r w:rsidRPr="008415E7">
              <w:t>А. Северный «Светофор»;</w:t>
            </w:r>
          </w:p>
          <w:p w:rsidR="008415E7" w:rsidRPr="008415E7" w:rsidRDefault="008415E7" w:rsidP="008415E7">
            <w:pPr>
              <w:numPr>
                <w:ilvl w:val="0"/>
                <w:numId w:val="7"/>
              </w:numPr>
              <w:ind w:left="840"/>
              <w:textAlignment w:val="baseline"/>
            </w:pPr>
            <w:r w:rsidRPr="008415E7">
              <w:lastRenderedPageBreak/>
              <w:t xml:space="preserve">В. </w:t>
            </w:r>
            <w:proofErr w:type="spellStart"/>
            <w:r w:rsidRPr="008415E7">
              <w:t>Семиренко</w:t>
            </w:r>
            <w:proofErr w:type="spellEnd"/>
            <w:r w:rsidRPr="008415E7">
              <w:t xml:space="preserve"> «Запрещается-разрешается»;</w:t>
            </w:r>
          </w:p>
          <w:p w:rsidR="008415E7" w:rsidRPr="008415E7" w:rsidRDefault="008415E7" w:rsidP="008415E7">
            <w:pPr>
              <w:numPr>
                <w:ilvl w:val="0"/>
                <w:numId w:val="7"/>
              </w:numPr>
              <w:ind w:left="840"/>
              <w:textAlignment w:val="baseline"/>
            </w:pPr>
            <w:r w:rsidRPr="008415E7">
              <w:t>В. Головко «Правила движения»;</w:t>
            </w:r>
          </w:p>
          <w:p w:rsidR="008415E7" w:rsidRPr="008415E7" w:rsidRDefault="008415E7" w:rsidP="008415E7">
            <w:pPr>
              <w:numPr>
                <w:ilvl w:val="0"/>
                <w:numId w:val="7"/>
              </w:numPr>
              <w:ind w:left="840"/>
              <w:textAlignment w:val="baseline"/>
            </w:pPr>
            <w:r w:rsidRPr="008415E7">
              <w:t xml:space="preserve">Я. </w:t>
            </w:r>
            <w:proofErr w:type="spellStart"/>
            <w:r w:rsidRPr="008415E7">
              <w:t>Пишумов</w:t>
            </w:r>
            <w:proofErr w:type="spellEnd"/>
            <w:r w:rsidRPr="008415E7">
              <w:t xml:space="preserve"> «Машины», «Самый лучший пешеход», «Три сигнала светофора»;</w:t>
            </w:r>
          </w:p>
          <w:p w:rsidR="008415E7" w:rsidRPr="008415E7" w:rsidRDefault="008415E7" w:rsidP="008415E7">
            <w:pPr>
              <w:numPr>
                <w:ilvl w:val="0"/>
                <w:numId w:val="7"/>
              </w:numPr>
              <w:ind w:left="840"/>
              <w:textAlignment w:val="baseline"/>
            </w:pPr>
            <w:r w:rsidRPr="008415E7">
              <w:t>В. Волков «В парке»;</w:t>
            </w:r>
          </w:p>
          <w:p w:rsidR="008415E7" w:rsidRPr="008415E7" w:rsidRDefault="008415E7" w:rsidP="008415E7">
            <w:pPr>
              <w:numPr>
                <w:ilvl w:val="0"/>
                <w:numId w:val="7"/>
              </w:numPr>
              <w:ind w:left="840"/>
              <w:textAlignment w:val="baseline"/>
            </w:pPr>
            <w:r w:rsidRPr="008415E7">
              <w:t xml:space="preserve">М </w:t>
            </w:r>
            <w:proofErr w:type="spellStart"/>
            <w:r w:rsidRPr="008415E7">
              <w:t>Пляцковский</w:t>
            </w:r>
            <w:proofErr w:type="spellEnd"/>
            <w:r w:rsidRPr="008415E7">
              <w:t xml:space="preserve"> «Светофор»;</w:t>
            </w:r>
          </w:p>
          <w:p w:rsidR="008415E7" w:rsidRPr="008415E7" w:rsidRDefault="008415E7" w:rsidP="008415E7">
            <w:pPr>
              <w:numPr>
                <w:ilvl w:val="0"/>
                <w:numId w:val="7"/>
              </w:numPr>
              <w:ind w:left="840"/>
              <w:textAlignment w:val="baseline"/>
            </w:pPr>
            <w:r w:rsidRPr="008415E7">
              <w:t xml:space="preserve">И. </w:t>
            </w:r>
            <w:proofErr w:type="spellStart"/>
            <w:r w:rsidRPr="008415E7">
              <w:t>Лешкевич</w:t>
            </w:r>
            <w:proofErr w:type="spellEnd"/>
            <w:r w:rsidRPr="008415E7">
              <w:t xml:space="preserve"> «Гололед»;</w:t>
            </w:r>
          </w:p>
          <w:p w:rsidR="008415E7" w:rsidRPr="008415E7" w:rsidRDefault="008415E7" w:rsidP="008415E7">
            <w:pPr>
              <w:numPr>
                <w:ilvl w:val="0"/>
                <w:numId w:val="7"/>
              </w:numPr>
              <w:ind w:left="840"/>
              <w:textAlignment w:val="baseline"/>
            </w:pPr>
            <w:r w:rsidRPr="008415E7">
              <w:t>В. Степанов «Машины»;</w:t>
            </w:r>
          </w:p>
          <w:p w:rsidR="008415E7" w:rsidRPr="008415E7" w:rsidRDefault="008415E7" w:rsidP="008415E7">
            <w:pPr>
              <w:numPr>
                <w:ilvl w:val="0"/>
                <w:numId w:val="7"/>
              </w:numPr>
              <w:ind w:left="840"/>
              <w:textAlignment w:val="baseline"/>
            </w:pPr>
            <w:r w:rsidRPr="008415E7">
              <w:t>В. Кожевников «Светофор»;</w:t>
            </w:r>
          </w:p>
          <w:p w:rsidR="008415E7" w:rsidRPr="008415E7" w:rsidRDefault="008415E7" w:rsidP="008415E7">
            <w:pPr>
              <w:numPr>
                <w:ilvl w:val="0"/>
                <w:numId w:val="7"/>
              </w:numPr>
              <w:ind w:left="840"/>
              <w:textAlignment w:val="baseline"/>
            </w:pPr>
            <w:r w:rsidRPr="008415E7">
              <w:t>И. Серяков «Улица, где все спешат»;</w:t>
            </w:r>
          </w:p>
          <w:p w:rsidR="008415E7" w:rsidRPr="008415E7" w:rsidRDefault="008415E7" w:rsidP="008415E7">
            <w:pPr>
              <w:numPr>
                <w:ilvl w:val="0"/>
                <w:numId w:val="7"/>
              </w:numPr>
              <w:ind w:left="840"/>
              <w:textAlignment w:val="baseline"/>
            </w:pPr>
            <w:r w:rsidRPr="008415E7">
              <w:t xml:space="preserve">И. и Л. </w:t>
            </w:r>
            <w:proofErr w:type="spellStart"/>
            <w:r w:rsidRPr="008415E7">
              <w:t>Сандбери</w:t>
            </w:r>
            <w:proofErr w:type="spellEnd"/>
            <w:r w:rsidRPr="008415E7">
              <w:t xml:space="preserve"> «Мальчик и сто автомобилей»;</w:t>
            </w:r>
          </w:p>
          <w:p w:rsidR="008415E7" w:rsidRPr="008415E7" w:rsidRDefault="008415E7" w:rsidP="008415E7">
            <w:pPr>
              <w:numPr>
                <w:ilvl w:val="0"/>
                <w:numId w:val="7"/>
              </w:numPr>
              <w:ind w:left="840"/>
              <w:textAlignment w:val="baseline"/>
            </w:pPr>
            <w:r w:rsidRPr="008415E7">
              <w:t xml:space="preserve">О. </w:t>
            </w:r>
            <w:proofErr w:type="spellStart"/>
            <w:r w:rsidRPr="008415E7">
              <w:t>Бедарев</w:t>
            </w:r>
            <w:proofErr w:type="spellEnd"/>
            <w:r w:rsidRPr="008415E7">
              <w:t xml:space="preserve"> «Правила дорожные»;</w:t>
            </w:r>
          </w:p>
          <w:p w:rsidR="008415E7" w:rsidRPr="008415E7" w:rsidRDefault="008415E7" w:rsidP="008415E7">
            <w:pPr>
              <w:textAlignment w:val="baseline"/>
              <w:rPr>
                <w:i/>
                <w:iCs/>
              </w:rPr>
            </w:pPr>
            <w:r w:rsidRPr="008415E7">
              <w:t xml:space="preserve">Н. </w:t>
            </w:r>
            <w:proofErr w:type="spellStart"/>
            <w:r w:rsidRPr="008415E7">
              <w:t>Кончаловская</w:t>
            </w:r>
            <w:proofErr w:type="spellEnd"/>
            <w:r w:rsidRPr="008415E7">
              <w:t xml:space="preserve"> «Самокат».</w:t>
            </w:r>
          </w:p>
        </w:tc>
        <w:tc>
          <w:tcPr>
            <w:tcW w:w="2430" w:type="dxa"/>
          </w:tcPr>
          <w:p w:rsidR="008415E7" w:rsidRDefault="008415E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 течение года</w:t>
            </w:r>
          </w:p>
        </w:tc>
        <w:tc>
          <w:tcPr>
            <w:tcW w:w="2386" w:type="dxa"/>
          </w:tcPr>
          <w:p w:rsidR="008415E7" w:rsidRDefault="008415E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</w:tr>
      <w:tr w:rsidR="008415E7" w:rsidTr="00C07EBB">
        <w:tc>
          <w:tcPr>
            <w:tcW w:w="675" w:type="dxa"/>
          </w:tcPr>
          <w:p w:rsidR="008415E7" w:rsidRDefault="008415E7" w:rsidP="00C07E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</w:p>
        </w:tc>
        <w:tc>
          <w:tcPr>
            <w:tcW w:w="4080" w:type="dxa"/>
          </w:tcPr>
          <w:p w:rsidR="008415E7" w:rsidRPr="008415E7" w:rsidRDefault="008415E7" w:rsidP="008415E7">
            <w:pPr>
              <w:textAlignment w:val="baseline"/>
              <w:rPr>
                <w:i/>
                <w:iCs/>
              </w:rPr>
            </w:pPr>
            <w:r w:rsidRPr="008415E7">
              <w:t>Конструирование, рисование, лепка по ПДД</w:t>
            </w:r>
          </w:p>
        </w:tc>
        <w:tc>
          <w:tcPr>
            <w:tcW w:w="2430" w:type="dxa"/>
          </w:tcPr>
          <w:p w:rsidR="008415E7" w:rsidRDefault="008415E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плану педагога</w:t>
            </w:r>
          </w:p>
        </w:tc>
        <w:tc>
          <w:tcPr>
            <w:tcW w:w="2386" w:type="dxa"/>
          </w:tcPr>
          <w:p w:rsidR="008415E7" w:rsidRDefault="008415E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</w:tr>
      <w:tr w:rsidR="008415E7" w:rsidTr="00C07EBB">
        <w:tc>
          <w:tcPr>
            <w:tcW w:w="675" w:type="dxa"/>
          </w:tcPr>
          <w:p w:rsidR="008415E7" w:rsidRDefault="008415E7" w:rsidP="00C07E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4080" w:type="dxa"/>
          </w:tcPr>
          <w:p w:rsidR="008415E7" w:rsidRPr="008415E7" w:rsidRDefault="008415E7" w:rsidP="008415E7">
            <w:pPr>
              <w:textAlignment w:val="baseline"/>
              <w:rPr>
                <w:i/>
                <w:iCs/>
              </w:rPr>
            </w:pPr>
            <w:r w:rsidRPr="008415E7">
              <w:t>Просмотр мультипликационных фильмов, презентаций, видеофильмов  по ПДД</w:t>
            </w:r>
          </w:p>
        </w:tc>
        <w:tc>
          <w:tcPr>
            <w:tcW w:w="2430" w:type="dxa"/>
          </w:tcPr>
          <w:p w:rsidR="008415E7" w:rsidRDefault="008415E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плану педагога</w:t>
            </w:r>
          </w:p>
        </w:tc>
        <w:tc>
          <w:tcPr>
            <w:tcW w:w="2386" w:type="dxa"/>
          </w:tcPr>
          <w:p w:rsidR="008415E7" w:rsidRDefault="008415E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</w:tr>
      <w:tr w:rsidR="008415E7" w:rsidTr="00C07EBB">
        <w:tc>
          <w:tcPr>
            <w:tcW w:w="675" w:type="dxa"/>
          </w:tcPr>
          <w:p w:rsidR="008415E7" w:rsidRDefault="008415E7" w:rsidP="00C07E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4080" w:type="dxa"/>
          </w:tcPr>
          <w:p w:rsidR="008415E7" w:rsidRPr="008415E7" w:rsidRDefault="008415E7" w:rsidP="008415E7">
            <w:pPr>
              <w:textAlignment w:val="baseline"/>
            </w:pPr>
            <w:r>
              <w:rPr>
                <w:sz w:val="24"/>
                <w:szCs w:val="24"/>
              </w:rPr>
              <w:t>Беседы по</w:t>
            </w:r>
            <w:r w:rsidRPr="0063130A">
              <w:rPr>
                <w:sz w:val="24"/>
                <w:szCs w:val="24"/>
              </w:rPr>
              <w:t xml:space="preserve"> безопасности</w:t>
            </w:r>
          </w:p>
        </w:tc>
        <w:tc>
          <w:tcPr>
            <w:tcW w:w="2430" w:type="dxa"/>
          </w:tcPr>
          <w:p w:rsidR="008415E7" w:rsidRDefault="008415E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еженедельно</w:t>
            </w:r>
          </w:p>
        </w:tc>
        <w:tc>
          <w:tcPr>
            <w:tcW w:w="2386" w:type="dxa"/>
          </w:tcPr>
          <w:p w:rsidR="008415E7" w:rsidRDefault="008415E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</w:tr>
      <w:tr w:rsidR="004602B7" w:rsidTr="002A7337">
        <w:tc>
          <w:tcPr>
            <w:tcW w:w="9571" w:type="dxa"/>
            <w:gridSpan w:val="4"/>
          </w:tcPr>
          <w:p w:rsidR="004602B7" w:rsidRDefault="004602B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Работа с родителями</w:t>
            </w:r>
          </w:p>
        </w:tc>
      </w:tr>
      <w:tr w:rsidR="004602B7" w:rsidTr="00C07EBB">
        <w:tc>
          <w:tcPr>
            <w:tcW w:w="675" w:type="dxa"/>
          </w:tcPr>
          <w:p w:rsidR="004602B7" w:rsidRDefault="004602B7" w:rsidP="00C07E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080" w:type="dxa"/>
          </w:tcPr>
          <w:p w:rsidR="004602B7" w:rsidRPr="004602B7" w:rsidRDefault="004602B7" w:rsidP="004602B7">
            <w:pPr>
              <w:pStyle w:val="c1"/>
              <w:spacing w:line="360" w:lineRule="auto"/>
            </w:pPr>
            <w:r>
              <w:rPr>
                <w:rStyle w:val="c3"/>
              </w:rPr>
              <w:t>Консультации</w:t>
            </w:r>
            <w:r w:rsidRPr="004602B7">
              <w:rPr>
                <w:rStyle w:val="c3"/>
              </w:rPr>
              <w:t>, беседы  по пропа</w:t>
            </w:r>
            <w:r>
              <w:rPr>
                <w:rStyle w:val="c3"/>
              </w:rPr>
              <w:t>ганде правил дорожного движения</w:t>
            </w:r>
            <w:r w:rsidRPr="004602B7">
              <w:rPr>
                <w:rStyle w:val="c3"/>
              </w:rPr>
              <w:t>, правил перевозки детей в автомобиле</w:t>
            </w:r>
          </w:p>
          <w:p w:rsidR="004602B7" w:rsidRPr="004602B7" w:rsidRDefault="004602B7" w:rsidP="004602B7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</w:pPr>
            <w:r w:rsidRPr="004602B7">
              <w:rPr>
                <w:rStyle w:val="c3"/>
              </w:rPr>
              <w:t>Будьте вежливы – правила поведения в общественном транспорте</w:t>
            </w:r>
          </w:p>
          <w:p w:rsidR="004602B7" w:rsidRPr="004602B7" w:rsidRDefault="004602B7" w:rsidP="004602B7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</w:pPr>
            <w:r w:rsidRPr="004602B7">
              <w:rPr>
                <w:rStyle w:val="c3"/>
              </w:rPr>
              <w:t>Что должны знать родители, находясь с ребенком на улице</w:t>
            </w:r>
          </w:p>
          <w:p w:rsidR="004602B7" w:rsidRPr="004602B7" w:rsidRDefault="004602B7" w:rsidP="004602B7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</w:pPr>
            <w:r w:rsidRPr="004602B7">
              <w:rPr>
                <w:rStyle w:val="c3"/>
              </w:rPr>
              <w:t>Правила дорожного движения – для всех</w:t>
            </w:r>
          </w:p>
          <w:p w:rsidR="004602B7" w:rsidRDefault="004602B7" w:rsidP="004602B7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rPr>
                <w:rStyle w:val="c3"/>
              </w:rPr>
            </w:pPr>
            <w:r w:rsidRPr="004602B7">
              <w:rPr>
                <w:rStyle w:val="c3"/>
              </w:rPr>
              <w:t>Осторожно, дети! – статистика и типичные случаи детского травматизма</w:t>
            </w:r>
          </w:p>
          <w:p w:rsidR="004602B7" w:rsidRPr="004602B7" w:rsidRDefault="004602B7" w:rsidP="004602B7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</w:pPr>
            <w:r w:rsidRPr="004602B7">
              <w:t>Индивидуальные беседы с родителями о соблюдении правил безопасности детей на дороге.</w:t>
            </w:r>
          </w:p>
          <w:p w:rsidR="004602B7" w:rsidRDefault="004602B7" w:rsidP="004602B7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rPr>
                <w:rStyle w:val="c3"/>
              </w:rPr>
            </w:pPr>
            <w:r w:rsidRPr="004602B7">
              <w:rPr>
                <w:rStyle w:val="c3"/>
              </w:rPr>
              <w:t>Чтобы не случилось беды! – меры предупреждения детского травматизма</w:t>
            </w:r>
          </w:p>
          <w:p w:rsidR="004602B7" w:rsidRPr="004602B7" w:rsidRDefault="004602B7" w:rsidP="004602B7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</w:pPr>
            <w:r w:rsidRPr="004602B7">
              <w:t>Чем опасен гололед</w:t>
            </w:r>
          </w:p>
        </w:tc>
        <w:tc>
          <w:tcPr>
            <w:tcW w:w="2430" w:type="dxa"/>
          </w:tcPr>
          <w:p w:rsidR="004602B7" w:rsidRDefault="004602B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386" w:type="dxa"/>
          </w:tcPr>
          <w:p w:rsidR="004602B7" w:rsidRDefault="004602B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</w:tr>
      <w:tr w:rsidR="004602B7" w:rsidTr="00C07EBB">
        <w:tc>
          <w:tcPr>
            <w:tcW w:w="675" w:type="dxa"/>
          </w:tcPr>
          <w:p w:rsidR="004602B7" w:rsidRDefault="004602B7" w:rsidP="00C07E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</w:p>
        </w:tc>
        <w:tc>
          <w:tcPr>
            <w:tcW w:w="4080" w:type="dxa"/>
          </w:tcPr>
          <w:p w:rsidR="004602B7" w:rsidRPr="004602B7" w:rsidRDefault="004602B7" w:rsidP="004602B7">
            <w:pPr>
              <w:pStyle w:val="c1"/>
              <w:spacing w:line="360" w:lineRule="auto"/>
            </w:pPr>
            <w:r w:rsidRPr="004602B7">
              <w:rPr>
                <w:rStyle w:val="c3"/>
              </w:rPr>
              <w:t xml:space="preserve">Обновление папок- передвижек </w:t>
            </w:r>
          </w:p>
          <w:p w:rsidR="004602B7" w:rsidRDefault="004602B7" w:rsidP="004602B7">
            <w:pPr>
              <w:textAlignment w:val="baseline"/>
            </w:pPr>
            <w:r w:rsidRPr="004602B7">
              <w:rPr>
                <w:rStyle w:val="c3"/>
              </w:rPr>
              <w:t> "Правила дорожные детям знать положено"</w:t>
            </w:r>
          </w:p>
        </w:tc>
        <w:tc>
          <w:tcPr>
            <w:tcW w:w="2430" w:type="dxa"/>
          </w:tcPr>
          <w:p w:rsidR="004602B7" w:rsidRDefault="004602B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386" w:type="dxa"/>
          </w:tcPr>
          <w:p w:rsidR="004602B7" w:rsidRDefault="004602B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</w:tr>
      <w:tr w:rsidR="004602B7" w:rsidTr="00C07EBB">
        <w:tc>
          <w:tcPr>
            <w:tcW w:w="675" w:type="dxa"/>
          </w:tcPr>
          <w:p w:rsidR="004602B7" w:rsidRDefault="004602B7" w:rsidP="00C07E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080" w:type="dxa"/>
          </w:tcPr>
          <w:p w:rsidR="004602B7" w:rsidRPr="004602B7" w:rsidRDefault="004602B7" w:rsidP="004602B7">
            <w:pPr>
              <w:pStyle w:val="c1"/>
              <w:spacing w:line="360" w:lineRule="auto"/>
              <w:rPr>
                <w:rStyle w:val="c3"/>
              </w:rPr>
            </w:pPr>
            <w:r w:rsidRPr="004602B7">
              <w:t>Оформление папок-передвижек в групповых комнатах по ПДД</w:t>
            </w:r>
          </w:p>
        </w:tc>
        <w:tc>
          <w:tcPr>
            <w:tcW w:w="2430" w:type="dxa"/>
          </w:tcPr>
          <w:p w:rsidR="004602B7" w:rsidRDefault="004602B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386" w:type="dxa"/>
          </w:tcPr>
          <w:p w:rsidR="004602B7" w:rsidRDefault="004602B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</w:tr>
      <w:tr w:rsidR="004602B7" w:rsidTr="00C07EBB">
        <w:tc>
          <w:tcPr>
            <w:tcW w:w="675" w:type="dxa"/>
          </w:tcPr>
          <w:p w:rsidR="004602B7" w:rsidRDefault="004602B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080" w:type="dxa"/>
          </w:tcPr>
          <w:p w:rsidR="004602B7" w:rsidRPr="004602B7" w:rsidRDefault="004602B7" w:rsidP="007E11E3">
            <w:pPr>
              <w:spacing w:after="240"/>
              <w:textAlignment w:val="baseline"/>
            </w:pPr>
            <w:r w:rsidRPr="004602B7">
              <w:t>Оформление информационного стенда для родителей по ПДД:</w:t>
            </w:r>
          </w:p>
          <w:p w:rsidR="004602B7" w:rsidRPr="004602B7" w:rsidRDefault="004602B7" w:rsidP="007E11E3">
            <w:pPr>
              <w:numPr>
                <w:ilvl w:val="0"/>
                <w:numId w:val="8"/>
              </w:numPr>
              <w:ind w:left="840"/>
              <w:textAlignment w:val="baseline"/>
            </w:pPr>
            <w:r w:rsidRPr="004602B7">
              <w:t>О правилах дорожного движения;</w:t>
            </w:r>
          </w:p>
          <w:p w:rsidR="004602B7" w:rsidRPr="004602B7" w:rsidRDefault="004602B7" w:rsidP="007E11E3">
            <w:pPr>
              <w:numPr>
                <w:ilvl w:val="0"/>
                <w:numId w:val="8"/>
              </w:numPr>
              <w:ind w:left="840"/>
              <w:textAlignment w:val="baseline"/>
            </w:pPr>
            <w:r w:rsidRPr="004602B7">
              <w:t>Взрослые, вам подражают!</w:t>
            </w:r>
          </w:p>
          <w:p w:rsidR="004602B7" w:rsidRPr="004602B7" w:rsidRDefault="004602B7" w:rsidP="007E11E3">
            <w:pPr>
              <w:numPr>
                <w:ilvl w:val="0"/>
                <w:numId w:val="8"/>
              </w:numPr>
              <w:ind w:left="840"/>
              <w:textAlignment w:val="baseline"/>
            </w:pPr>
            <w:r w:rsidRPr="004602B7">
              <w:t>Обучение детей правилам дорожного движения;</w:t>
            </w:r>
          </w:p>
          <w:p w:rsidR="004602B7" w:rsidRPr="004602B7" w:rsidRDefault="004602B7" w:rsidP="007E11E3">
            <w:pPr>
              <w:numPr>
                <w:ilvl w:val="0"/>
                <w:numId w:val="8"/>
              </w:numPr>
              <w:ind w:left="840"/>
              <w:textAlignment w:val="baseline"/>
            </w:pPr>
            <w:r w:rsidRPr="004602B7">
              <w:t>Безопасность ребенка в автомобиле;</w:t>
            </w:r>
          </w:p>
          <w:p w:rsidR="004602B7" w:rsidRPr="004602B7" w:rsidRDefault="004602B7" w:rsidP="007E11E3">
            <w:pPr>
              <w:numPr>
                <w:ilvl w:val="0"/>
                <w:numId w:val="8"/>
              </w:numPr>
              <w:ind w:left="840"/>
              <w:textAlignment w:val="baseline"/>
            </w:pPr>
            <w:r w:rsidRPr="004602B7">
              <w:t>Ваш ребёнок – дошколёнок!;</w:t>
            </w:r>
          </w:p>
          <w:p w:rsidR="004602B7" w:rsidRDefault="004602B7" w:rsidP="007E11E3">
            <w:pPr>
              <w:textAlignment w:val="baseline"/>
            </w:pPr>
            <w:r w:rsidRPr="004602B7">
              <w:t>Дорога в зимний период времени.</w:t>
            </w:r>
          </w:p>
        </w:tc>
        <w:tc>
          <w:tcPr>
            <w:tcW w:w="2430" w:type="dxa"/>
          </w:tcPr>
          <w:p w:rsidR="004602B7" w:rsidRDefault="004602B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386" w:type="dxa"/>
          </w:tcPr>
          <w:p w:rsidR="004602B7" w:rsidRDefault="004602B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</w:tr>
      <w:tr w:rsidR="004602B7" w:rsidTr="00C07EBB">
        <w:tc>
          <w:tcPr>
            <w:tcW w:w="675" w:type="dxa"/>
          </w:tcPr>
          <w:p w:rsidR="004602B7" w:rsidRDefault="004602B7" w:rsidP="00C07E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080" w:type="dxa"/>
          </w:tcPr>
          <w:p w:rsidR="004602B7" w:rsidRPr="004602B7" w:rsidRDefault="004602B7" w:rsidP="004602B7">
            <w:pPr>
              <w:spacing w:after="240"/>
              <w:textAlignment w:val="baseline"/>
            </w:pPr>
            <w:r w:rsidRPr="004602B7">
              <w:rPr>
                <w:rStyle w:val="c13"/>
              </w:rPr>
              <w:t>Размещение информации</w:t>
            </w:r>
            <w:r w:rsidRPr="004602B7">
              <w:t> </w:t>
            </w:r>
            <w:r w:rsidRPr="004602B7">
              <w:rPr>
                <w:rStyle w:val="c3"/>
              </w:rPr>
              <w:t>по соблюдению ПДД  и профилактике ДТП на сайте ДОУ</w:t>
            </w:r>
          </w:p>
        </w:tc>
        <w:tc>
          <w:tcPr>
            <w:tcW w:w="2430" w:type="dxa"/>
          </w:tcPr>
          <w:p w:rsidR="004602B7" w:rsidRDefault="004602B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386" w:type="dxa"/>
          </w:tcPr>
          <w:p w:rsidR="004602B7" w:rsidRDefault="004602B7" w:rsidP="007E11E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Старший воспит</w:t>
            </w:r>
            <w:r w:rsidR="006517E2">
              <w:rPr>
                <w:szCs w:val="28"/>
              </w:rPr>
              <w:t>а</w:t>
            </w:r>
            <w:r>
              <w:rPr>
                <w:szCs w:val="28"/>
              </w:rPr>
              <w:t>тель</w:t>
            </w:r>
          </w:p>
        </w:tc>
      </w:tr>
    </w:tbl>
    <w:p w:rsidR="00C07EBB" w:rsidRDefault="00C07EBB" w:rsidP="00C07EBB">
      <w:pPr>
        <w:jc w:val="center"/>
        <w:rPr>
          <w:szCs w:val="28"/>
        </w:rPr>
      </w:pPr>
    </w:p>
    <w:p w:rsidR="00657396" w:rsidRDefault="00657396" w:rsidP="00C07EBB">
      <w:pPr>
        <w:jc w:val="center"/>
        <w:rPr>
          <w:szCs w:val="28"/>
        </w:rPr>
      </w:pPr>
    </w:p>
    <w:p w:rsidR="00657396" w:rsidRDefault="00657396" w:rsidP="00C07EBB">
      <w:pPr>
        <w:jc w:val="center"/>
        <w:rPr>
          <w:szCs w:val="28"/>
        </w:rPr>
      </w:pPr>
    </w:p>
    <w:p w:rsidR="00657396" w:rsidRDefault="00657396" w:rsidP="00C07EBB">
      <w:pPr>
        <w:jc w:val="center"/>
        <w:rPr>
          <w:szCs w:val="28"/>
        </w:rPr>
      </w:pPr>
    </w:p>
    <w:p w:rsidR="00657396" w:rsidRDefault="00657396" w:rsidP="00C07EBB">
      <w:pPr>
        <w:jc w:val="center"/>
        <w:rPr>
          <w:szCs w:val="28"/>
        </w:rPr>
      </w:pPr>
    </w:p>
    <w:p w:rsidR="00657396" w:rsidRDefault="00657396" w:rsidP="00C07EBB">
      <w:pPr>
        <w:jc w:val="center"/>
        <w:rPr>
          <w:szCs w:val="28"/>
        </w:rPr>
      </w:pPr>
    </w:p>
    <w:p w:rsidR="00657396" w:rsidRDefault="00657396" w:rsidP="00C07EBB">
      <w:pPr>
        <w:jc w:val="center"/>
        <w:rPr>
          <w:szCs w:val="28"/>
        </w:rPr>
      </w:pPr>
    </w:p>
    <w:p w:rsidR="00657396" w:rsidRDefault="00657396" w:rsidP="00C07EBB">
      <w:pPr>
        <w:jc w:val="center"/>
        <w:rPr>
          <w:szCs w:val="28"/>
        </w:rPr>
      </w:pPr>
    </w:p>
    <w:p w:rsidR="00657396" w:rsidRDefault="00657396" w:rsidP="00C07EBB">
      <w:pPr>
        <w:jc w:val="center"/>
        <w:rPr>
          <w:szCs w:val="28"/>
        </w:rPr>
      </w:pPr>
    </w:p>
    <w:p w:rsidR="00657396" w:rsidRDefault="00657396" w:rsidP="00C07EBB">
      <w:pPr>
        <w:jc w:val="center"/>
        <w:rPr>
          <w:szCs w:val="28"/>
        </w:rPr>
      </w:pPr>
    </w:p>
    <w:p w:rsidR="00657396" w:rsidRDefault="00657396" w:rsidP="00C07EBB">
      <w:pPr>
        <w:jc w:val="center"/>
        <w:rPr>
          <w:szCs w:val="28"/>
        </w:rPr>
      </w:pPr>
    </w:p>
    <w:p w:rsidR="00657396" w:rsidRDefault="00657396" w:rsidP="00C07EBB">
      <w:pPr>
        <w:jc w:val="center"/>
        <w:rPr>
          <w:szCs w:val="28"/>
        </w:rPr>
      </w:pPr>
    </w:p>
    <w:p w:rsidR="00657396" w:rsidRDefault="00657396" w:rsidP="00C07EBB">
      <w:pPr>
        <w:jc w:val="center"/>
        <w:rPr>
          <w:szCs w:val="28"/>
        </w:rPr>
      </w:pPr>
    </w:p>
    <w:p w:rsidR="00657396" w:rsidRDefault="00657396" w:rsidP="00C07EBB">
      <w:pPr>
        <w:jc w:val="center"/>
        <w:rPr>
          <w:szCs w:val="28"/>
        </w:rPr>
      </w:pPr>
    </w:p>
    <w:p w:rsidR="00657396" w:rsidRDefault="00657396" w:rsidP="00C07EBB">
      <w:pPr>
        <w:jc w:val="center"/>
        <w:rPr>
          <w:szCs w:val="28"/>
        </w:rPr>
      </w:pPr>
    </w:p>
    <w:p w:rsidR="00657396" w:rsidRDefault="00657396" w:rsidP="00C07EBB">
      <w:pPr>
        <w:jc w:val="center"/>
        <w:rPr>
          <w:szCs w:val="28"/>
        </w:rPr>
      </w:pPr>
    </w:p>
    <w:p w:rsidR="00657396" w:rsidRDefault="00657396" w:rsidP="00C07EBB">
      <w:pPr>
        <w:jc w:val="center"/>
        <w:rPr>
          <w:szCs w:val="28"/>
        </w:rPr>
      </w:pPr>
    </w:p>
    <w:p w:rsidR="00657396" w:rsidRDefault="00657396" w:rsidP="00C07EBB">
      <w:pPr>
        <w:jc w:val="center"/>
        <w:rPr>
          <w:szCs w:val="28"/>
        </w:rPr>
      </w:pPr>
    </w:p>
    <w:p w:rsidR="00657396" w:rsidRDefault="00657396" w:rsidP="00C07EBB">
      <w:pPr>
        <w:jc w:val="center"/>
        <w:rPr>
          <w:szCs w:val="28"/>
        </w:rPr>
      </w:pPr>
    </w:p>
    <w:p w:rsidR="00657396" w:rsidRPr="00C07EBB" w:rsidRDefault="00657396" w:rsidP="00C07EBB">
      <w:pPr>
        <w:jc w:val="center"/>
        <w:rPr>
          <w:szCs w:val="28"/>
        </w:rPr>
      </w:pPr>
    </w:p>
    <w:sectPr w:rsidR="00657396" w:rsidRPr="00C07EBB" w:rsidSect="00755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D94"/>
    <w:multiLevelType w:val="multilevel"/>
    <w:tmpl w:val="C708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E0635"/>
    <w:multiLevelType w:val="multilevel"/>
    <w:tmpl w:val="81F6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6303A"/>
    <w:multiLevelType w:val="multilevel"/>
    <w:tmpl w:val="DD82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124B4"/>
    <w:multiLevelType w:val="multilevel"/>
    <w:tmpl w:val="B272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DFB03F1"/>
    <w:multiLevelType w:val="multilevel"/>
    <w:tmpl w:val="A300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24E67"/>
    <w:multiLevelType w:val="multilevel"/>
    <w:tmpl w:val="3C72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206E4A"/>
    <w:multiLevelType w:val="multilevel"/>
    <w:tmpl w:val="ABF0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6F4D7E"/>
    <w:multiLevelType w:val="multilevel"/>
    <w:tmpl w:val="2EC6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419"/>
    <w:rsid w:val="00263E06"/>
    <w:rsid w:val="003D4A84"/>
    <w:rsid w:val="004602B7"/>
    <w:rsid w:val="006517E2"/>
    <w:rsid w:val="00657396"/>
    <w:rsid w:val="006819CE"/>
    <w:rsid w:val="00703B38"/>
    <w:rsid w:val="007167AE"/>
    <w:rsid w:val="00725483"/>
    <w:rsid w:val="00755014"/>
    <w:rsid w:val="00760583"/>
    <w:rsid w:val="00804236"/>
    <w:rsid w:val="008415E7"/>
    <w:rsid w:val="00966419"/>
    <w:rsid w:val="00A70665"/>
    <w:rsid w:val="00BA773E"/>
    <w:rsid w:val="00BB4DE4"/>
    <w:rsid w:val="00C07EBB"/>
    <w:rsid w:val="00E07E26"/>
    <w:rsid w:val="00EA27BA"/>
    <w:rsid w:val="00ED39EF"/>
    <w:rsid w:val="00F94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1">
    <w:name w:val="c21"/>
    <w:basedOn w:val="a"/>
    <w:rsid w:val="00657396"/>
    <w:pPr>
      <w:spacing w:before="90" w:after="90"/>
    </w:pPr>
  </w:style>
  <w:style w:type="character" w:customStyle="1" w:styleId="c6">
    <w:name w:val="c6"/>
    <w:basedOn w:val="a0"/>
    <w:rsid w:val="00657396"/>
  </w:style>
  <w:style w:type="paragraph" w:customStyle="1" w:styleId="c1">
    <w:name w:val="c1"/>
    <w:basedOn w:val="a"/>
    <w:rsid w:val="00657396"/>
    <w:pPr>
      <w:spacing w:before="90" w:after="90"/>
    </w:pPr>
  </w:style>
  <w:style w:type="character" w:customStyle="1" w:styleId="c3">
    <w:name w:val="c3"/>
    <w:basedOn w:val="a0"/>
    <w:rsid w:val="00657396"/>
  </w:style>
  <w:style w:type="character" w:customStyle="1" w:styleId="c13">
    <w:name w:val="c13"/>
    <w:basedOn w:val="a0"/>
    <w:rsid w:val="00657396"/>
  </w:style>
  <w:style w:type="character" w:customStyle="1" w:styleId="fontstyle01">
    <w:name w:val="fontstyle01"/>
    <w:basedOn w:val="a0"/>
    <w:rsid w:val="0065739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9423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12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48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299038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10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772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019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826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051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29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6250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5325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4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363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2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77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28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65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11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976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4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690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528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704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29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953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84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85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057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5547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22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09920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264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6426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4470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0206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27796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7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12</cp:revision>
  <cp:lastPrinted>2022-06-30T09:37:00Z</cp:lastPrinted>
  <dcterms:created xsi:type="dcterms:W3CDTF">2020-11-23T12:50:00Z</dcterms:created>
  <dcterms:modified xsi:type="dcterms:W3CDTF">2022-10-26T07:49:00Z</dcterms:modified>
</cp:coreProperties>
</file>