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819" w:rsidRPr="00E77913" w:rsidRDefault="00004819" w:rsidP="00004819">
      <w:pPr>
        <w:pStyle w:val="Heading1"/>
        <w:spacing w:before="90"/>
        <w:ind w:left="2410"/>
        <w:jc w:val="left"/>
      </w:pPr>
      <w:r w:rsidRPr="00E77913">
        <w:t xml:space="preserve">                        Промежуточная аттестация.</w:t>
      </w:r>
    </w:p>
    <w:p w:rsidR="00004819" w:rsidRPr="00E77913" w:rsidRDefault="00004819" w:rsidP="00004819">
      <w:pPr>
        <w:pStyle w:val="Heading1"/>
        <w:spacing w:before="90"/>
        <w:ind w:left="2410"/>
        <w:jc w:val="left"/>
      </w:pPr>
      <w:r w:rsidRPr="00E77913">
        <w:t xml:space="preserve">                              Контрольный тест</w:t>
      </w:r>
    </w:p>
    <w:p w:rsidR="00004819" w:rsidRPr="00E77913" w:rsidRDefault="00004819" w:rsidP="00004819">
      <w:pPr>
        <w:spacing w:before="12"/>
        <w:ind w:left="2410"/>
        <w:rPr>
          <w:rFonts w:ascii="Times New Roman" w:hAnsi="Times New Roman" w:cs="Times New Roman"/>
          <w:b/>
          <w:sz w:val="24"/>
          <w:szCs w:val="24"/>
        </w:rPr>
      </w:pPr>
      <w:r w:rsidRPr="00E77913">
        <w:rPr>
          <w:rFonts w:ascii="Times New Roman" w:hAnsi="Times New Roman" w:cs="Times New Roman"/>
          <w:b/>
          <w:sz w:val="24"/>
          <w:szCs w:val="24"/>
        </w:rPr>
        <w:t xml:space="preserve">                          по</w:t>
      </w:r>
      <w:r w:rsidRPr="00E77913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E77913">
        <w:rPr>
          <w:rFonts w:ascii="Times New Roman" w:hAnsi="Times New Roman" w:cs="Times New Roman"/>
          <w:b/>
          <w:sz w:val="24"/>
          <w:szCs w:val="24"/>
        </w:rPr>
        <w:t>ЛИТЕРАТУРЕ</w:t>
      </w:r>
    </w:p>
    <w:p w:rsidR="00004819" w:rsidRPr="00E77913" w:rsidRDefault="00004819" w:rsidP="00004819">
      <w:pPr>
        <w:pStyle w:val="Heading1"/>
        <w:ind w:left="2410" w:right="3660"/>
      </w:pPr>
      <w:r>
        <w:t xml:space="preserve">                            8 </w:t>
      </w:r>
      <w:r w:rsidRPr="00E77913">
        <w:t>класс</w:t>
      </w:r>
    </w:p>
    <w:p w:rsidR="00004819" w:rsidRPr="00004819" w:rsidRDefault="00004819" w:rsidP="00004819">
      <w:pPr>
        <w:spacing w:before="89"/>
        <w:ind w:left="2410" w:right="36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7913">
        <w:rPr>
          <w:rFonts w:ascii="Times New Roman" w:hAnsi="Times New Roman" w:cs="Times New Roman"/>
          <w:b/>
          <w:sz w:val="24"/>
          <w:szCs w:val="24"/>
        </w:rPr>
        <w:t xml:space="preserve">                           Вариант</w:t>
      </w:r>
      <w:r w:rsidRPr="00E77913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1</w:t>
      </w:r>
    </w:p>
    <w:p w:rsidR="00004819" w:rsidRDefault="00004819" w:rsidP="00772C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772CD8" w:rsidRPr="00772CD8" w:rsidRDefault="00772CD8" w:rsidP="00772CD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72C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1. Повествование о Сергии Радонежском относится к жанру</w:t>
      </w:r>
    </w:p>
    <w:p w:rsidR="00772CD8" w:rsidRPr="00772CD8" w:rsidRDefault="00772CD8" w:rsidP="00772CD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772CD8">
        <w:rPr>
          <w:rFonts w:ascii="Times New Roman" w:eastAsia="Times New Roman" w:hAnsi="Times New Roman" w:cs="Times New Roman"/>
          <w:color w:val="000000"/>
          <w:sz w:val="24"/>
          <w:szCs w:val="24"/>
        </w:rPr>
        <w:t>житие</w:t>
      </w:r>
    </w:p>
    <w:p w:rsidR="00772CD8" w:rsidRPr="00772CD8" w:rsidRDefault="00772CD8" w:rsidP="00772CD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772CD8">
        <w:rPr>
          <w:rFonts w:ascii="Times New Roman" w:eastAsia="Times New Roman" w:hAnsi="Times New Roman" w:cs="Times New Roman"/>
          <w:color w:val="000000"/>
          <w:sz w:val="24"/>
          <w:szCs w:val="24"/>
        </w:rPr>
        <w:t>легенда</w:t>
      </w:r>
    </w:p>
    <w:p w:rsidR="00772CD8" w:rsidRPr="00772CD8" w:rsidRDefault="00772CD8" w:rsidP="00772CD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772CD8">
        <w:rPr>
          <w:rFonts w:ascii="Times New Roman" w:eastAsia="Times New Roman" w:hAnsi="Times New Roman" w:cs="Times New Roman"/>
          <w:color w:val="000000"/>
          <w:sz w:val="24"/>
          <w:szCs w:val="24"/>
        </w:rPr>
        <w:t>рассказ</w:t>
      </w:r>
    </w:p>
    <w:p w:rsidR="00772CD8" w:rsidRPr="00772CD8" w:rsidRDefault="00772CD8" w:rsidP="00772CD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72C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2. Определите жанр произведения А.С. Пушкина «Капитанская дочка»:</w:t>
      </w:r>
    </w:p>
    <w:p w:rsidR="00772CD8" w:rsidRPr="00772CD8" w:rsidRDefault="00772CD8" w:rsidP="00772CD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772CD8">
        <w:rPr>
          <w:rFonts w:ascii="Times New Roman" w:eastAsia="Times New Roman" w:hAnsi="Times New Roman" w:cs="Times New Roman"/>
          <w:color w:val="000000"/>
          <w:sz w:val="24"/>
          <w:szCs w:val="24"/>
        </w:rPr>
        <w:t>роман</w:t>
      </w:r>
    </w:p>
    <w:p w:rsidR="00772CD8" w:rsidRPr="00772CD8" w:rsidRDefault="00772CD8" w:rsidP="00772CD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772CD8">
        <w:rPr>
          <w:rFonts w:ascii="Times New Roman" w:eastAsia="Times New Roman" w:hAnsi="Times New Roman" w:cs="Times New Roman"/>
          <w:color w:val="000000"/>
          <w:sz w:val="24"/>
          <w:szCs w:val="24"/>
        </w:rPr>
        <w:t>историческая повесть</w:t>
      </w:r>
    </w:p>
    <w:p w:rsidR="00772CD8" w:rsidRPr="00772CD8" w:rsidRDefault="00772CD8" w:rsidP="00772CD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772CD8">
        <w:rPr>
          <w:rFonts w:ascii="Times New Roman" w:eastAsia="Times New Roman" w:hAnsi="Times New Roman" w:cs="Times New Roman"/>
          <w:color w:val="000000"/>
          <w:sz w:val="24"/>
          <w:szCs w:val="24"/>
        </w:rPr>
        <w:t>семейно-бытовая хроника</w:t>
      </w:r>
    </w:p>
    <w:p w:rsidR="00772CD8" w:rsidRPr="00772CD8" w:rsidRDefault="00772CD8" w:rsidP="00772CD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72C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3. Какова основная проблематика повести А. С. Пушкина «Капитанская дочка»?</w:t>
      </w:r>
    </w:p>
    <w:p w:rsidR="00772CD8" w:rsidRPr="00772CD8" w:rsidRDefault="00772CD8" w:rsidP="00772CD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772CD8">
        <w:rPr>
          <w:rFonts w:ascii="Times New Roman" w:eastAsia="Times New Roman" w:hAnsi="Times New Roman" w:cs="Times New Roman"/>
          <w:color w:val="000000"/>
          <w:sz w:val="24"/>
          <w:szCs w:val="24"/>
        </w:rPr>
        <w:t>проблема любви</w:t>
      </w:r>
    </w:p>
    <w:p w:rsidR="00772CD8" w:rsidRPr="00772CD8" w:rsidRDefault="00772CD8" w:rsidP="00772CD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772CD8">
        <w:rPr>
          <w:rFonts w:ascii="Times New Roman" w:eastAsia="Times New Roman" w:hAnsi="Times New Roman" w:cs="Times New Roman"/>
          <w:color w:val="000000"/>
          <w:sz w:val="24"/>
          <w:szCs w:val="24"/>
        </w:rPr>
        <w:t>проблема чести, долга и милосердия</w:t>
      </w:r>
    </w:p>
    <w:p w:rsidR="00772CD8" w:rsidRPr="00772CD8" w:rsidRDefault="00772CD8" w:rsidP="00772CD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772CD8">
        <w:rPr>
          <w:rFonts w:ascii="Times New Roman" w:eastAsia="Times New Roman" w:hAnsi="Times New Roman" w:cs="Times New Roman"/>
          <w:color w:val="000000"/>
          <w:sz w:val="24"/>
          <w:szCs w:val="24"/>
        </w:rPr>
        <w:t>проблема роли народа в развитии общества</w:t>
      </w:r>
    </w:p>
    <w:p w:rsidR="00772CD8" w:rsidRPr="00772CD8" w:rsidRDefault="00772CD8" w:rsidP="00772CD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72C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4. Название произведения М. Ю. Лермонтова «Мцыри»</w:t>
      </w:r>
    </w:p>
    <w:p w:rsidR="00772CD8" w:rsidRPr="00772CD8" w:rsidRDefault="00772CD8" w:rsidP="00772CD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772CD8">
        <w:rPr>
          <w:rFonts w:ascii="Times New Roman" w:eastAsia="Times New Roman" w:hAnsi="Times New Roman" w:cs="Times New Roman"/>
          <w:color w:val="000000"/>
          <w:sz w:val="24"/>
          <w:szCs w:val="24"/>
        </w:rPr>
        <w:t>указывает на главного героя</w:t>
      </w:r>
    </w:p>
    <w:p w:rsidR="00772CD8" w:rsidRPr="00772CD8" w:rsidRDefault="00772CD8" w:rsidP="00772CD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772CD8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определяет его тематику</w:t>
      </w:r>
    </w:p>
    <w:p w:rsidR="00772CD8" w:rsidRPr="00772CD8" w:rsidRDefault="00772CD8" w:rsidP="00772CD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772CD8">
        <w:rPr>
          <w:rFonts w:ascii="Times New Roman" w:eastAsia="Times New Roman" w:hAnsi="Times New Roman" w:cs="Times New Roman"/>
          <w:color w:val="000000"/>
          <w:sz w:val="24"/>
          <w:szCs w:val="24"/>
        </w:rPr>
        <w:t>имеет обобщающий смысл</w:t>
      </w:r>
    </w:p>
    <w:p w:rsidR="00772CD8" w:rsidRPr="00772CD8" w:rsidRDefault="00772CD8" w:rsidP="00772CD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72C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5. Тема «Мцыри» -</w:t>
      </w:r>
    </w:p>
    <w:p w:rsidR="00772CD8" w:rsidRPr="00772CD8" w:rsidRDefault="00772CD8" w:rsidP="00772CD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772CD8">
        <w:rPr>
          <w:rFonts w:ascii="Times New Roman" w:eastAsia="Times New Roman" w:hAnsi="Times New Roman" w:cs="Times New Roman"/>
          <w:color w:val="000000"/>
          <w:sz w:val="24"/>
          <w:szCs w:val="24"/>
        </w:rPr>
        <w:t>показ прошлого Грузии</w:t>
      </w:r>
    </w:p>
    <w:p w:rsidR="00772CD8" w:rsidRPr="00772CD8" w:rsidRDefault="00772CD8" w:rsidP="00772CD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772CD8">
        <w:rPr>
          <w:rFonts w:ascii="Times New Roman" w:eastAsia="Times New Roman" w:hAnsi="Times New Roman" w:cs="Times New Roman"/>
          <w:color w:val="000000"/>
          <w:sz w:val="24"/>
          <w:szCs w:val="24"/>
        </w:rPr>
        <w:t>рассказ о жизни в монастыре</w:t>
      </w:r>
    </w:p>
    <w:p w:rsidR="00772CD8" w:rsidRPr="00772CD8" w:rsidRDefault="00772CD8" w:rsidP="00772CD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772CD8">
        <w:rPr>
          <w:rFonts w:ascii="Times New Roman" w:eastAsia="Times New Roman" w:hAnsi="Times New Roman" w:cs="Times New Roman"/>
          <w:color w:val="000000"/>
          <w:sz w:val="24"/>
          <w:szCs w:val="24"/>
        </w:rPr>
        <w:t>красота человека, готового умереть за свободу</w:t>
      </w:r>
    </w:p>
    <w:p w:rsidR="00772CD8" w:rsidRPr="00772CD8" w:rsidRDefault="00772CD8" w:rsidP="00772CD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72C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6. Каково происхождение сюжета комедии Н. В. Гоголя «Ревизор»?</w:t>
      </w:r>
    </w:p>
    <w:p w:rsidR="00772CD8" w:rsidRPr="00772CD8" w:rsidRDefault="00772CD8" w:rsidP="00772CD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772CD8">
        <w:rPr>
          <w:rFonts w:ascii="Times New Roman" w:eastAsia="Times New Roman" w:hAnsi="Times New Roman" w:cs="Times New Roman"/>
          <w:color w:val="000000"/>
          <w:sz w:val="24"/>
          <w:szCs w:val="24"/>
        </w:rPr>
        <w:t>придумал сам Гоголь               б. подсказал Пушкин                       в. вычитал в газете</w:t>
      </w:r>
    </w:p>
    <w:p w:rsidR="00772CD8" w:rsidRPr="00772CD8" w:rsidRDefault="00772CD8" w:rsidP="00772CD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72C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7. Хлестаковщина - это</w:t>
      </w:r>
    </w:p>
    <w:p w:rsidR="00772CD8" w:rsidRPr="00772CD8" w:rsidRDefault="00772CD8" w:rsidP="00772CD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772CD8">
        <w:rPr>
          <w:rFonts w:ascii="Times New Roman" w:eastAsia="Times New Roman" w:hAnsi="Times New Roman" w:cs="Times New Roman"/>
          <w:color w:val="000000"/>
          <w:sz w:val="24"/>
          <w:szCs w:val="24"/>
        </w:rPr>
        <w:t>история взаимоотношений Хлестакова с крепостными</w:t>
      </w:r>
    </w:p>
    <w:p w:rsidR="00772CD8" w:rsidRPr="00772CD8" w:rsidRDefault="00772CD8" w:rsidP="00772CD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772CD8">
        <w:rPr>
          <w:rFonts w:ascii="Times New Roman" w:eastAsia="Times New Roman" w:hAnsi="Times New Roman" w:cs="Times New Roman"/>
          <w:color w:val="000000"/>
          <w:sz w:val="24"/>
          <w:szCs w:val="24"/>
        </w:rPr>
        <w:t>история любви Хлестакова и Марии Антоновны</w:t>
      </w:r>
    </w:p>
    <w:p w:rsidR="00772CD8" w:rsidRPr="00772CD8" w:rsidRDefault="00772CD8" w:rsidP="00772CD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772CD8">
        <w:rPr>
          <w:rFonts w:ascii="Times New Roman" w:eastAsia="Times New Roman" w:hAnsi="Times New Roman" w:cs="Times New Roman"/>
          <w:color w:val="000000"/>
          <w:sz w:val="24"/>
          <w:szCs w:val="24"/>
        </w:rPr>
        <w:t>ложь, в самом человеке сидящая, когда он сам не понимает, что лжет</w:t>
      </w:r>
    </w:p>
    <w:p w:rsidR="00772CD8" w:rsidRPr="00772CD8" w:rsidRDefault="00772CD8" w:rsidP="00772CD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72C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8.Исторические песни- это:</w:t>
      </w:r>
    </w:p>
    <w:p w:rsidR="00772CD8" w:rsidRPr="00772CD8" w:rsidRDefault="00772CD8" w:rsidP="00772CD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772CD8">
        <w:rPr>
          <w:rFonts w:ascii="Times New Roman" w:eastAsia="Times New Roman" w:hAnsi="Times New Roman" w:cs="Times New Roman"/>
          <w:color w:val="000000"/>
          <w:sz w:val="24"/>
          <w:szCs w:val="24"/>
        </w:rPr>
        <w:t>Народные песни, в которых рассказывается об исторических событиях</w:t>
      </w:r>
    </w:p>
    <w:p w:rsidR="00772CD8" w:rsidRPr="00772CD8" w:rsidRDefault="00772CD8" w:rsidP="00772CD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772CD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Народные песни, в которых рассказывается о жизненных историях</w:t>
      </w:r>
    </w:p>
    <w:p w:rsidR="00772CD8" w:rsidRPr="00772CD8" w:rsidRDefault="00772CD8" w:rsidP="00772CD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772CD8">
        <w:rPr>
          <w:rFonts w:ascii="Times New Roman" w:eastAsia="Times New Roman" w:hAnsi="Times New Roman" w:cs="Times New Roman"/>
          <w:color w:val="000000"/>
          <w:sz w:val="24"/>
          <w:szCs w:val="24"/>
        </w:rPr>
        <w:t>Авторская песня</w:t>
      </w:r>
    </w:p>
    <w:p w:rsidR="00772CD8" w:rsidRPr="00772CD8" w:rsidRDefault="00772CD8" w:rsidP="00772CD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772CD8">
        <w:rPr>
          <w:rFonts w:ascii="Times New Roman" w:eastAsia="Times New Roman" w:hAnsi="Times New Roman" w:cs="Times New Roman"/>
          <w:color w:val="000000"/>
          <w:sz w:val="24"/>
          <w:szCs w:val="24"/>
        </w:rPr>
        <w:t>Эстрадная песня</w:t>
      </w:r>
    </w:p>
    <w:p w:rsidR="00772CD8" w:rsidRPr="00772CD8" w:rsidRDefault="00772CD8" w:rsidP="00772CD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72C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9. Композиция - это:</w:t>
      </w:r>
    </w:p>
    <w:p w:rsidR="00772CD8" w:rsidRPr="00772CD8" w:rsidRDefault="00772CD8" w:rsidP="00772CD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772CD8"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последовательность событий и действий;</w:t>
      </w:r>
    </w:p>
    <w:p w:rsidR="00772CD8" w:rsidRPr="00772CD8" w:rsidRDefault="00772CD8" w:rsidP="00772CD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772CD8">
        <w:rPr>
          <w:rFonts w:ascii="Times New Roman" w:eastAsia="Times New Roman" w:hAnsi="Times New Roman" w:cs="Times New Roman"/>
          <w:color w:val="000000"/>
          <w:sz w:val="24"/>
          <w:szCs w:val="24"/>
        </w:rPr>
        <w:t> движение произведения от завязки до развязке;</w:t>
      </w:r>
    </w:p>
    <w:p w:rsidR="00772CD8" w:rsidRPr="00772CD8" w:rsidRDefault="00772CD8" w:rsidP="00772CD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772CD8"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последовательность частей и элементов произведения.</w:t>
      </w:r>
    </w:p>
    <w:p w:rsidR="00772CD8" w:rsidRPr="00772CD8" w:rsidRDefault="00772CD8" w:rsidP="00772CD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72C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10. Жанр произведения И. С. Тургенева «Ася»</w:t>
      </w:r>
    </w:p>
    <w:p w:rsidR="00772CD8" w:rsidRPr="00772CD8" w:rsidRDefault="00772CD8" w:rsidP="00772CD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772CD8">
        <w:rPr>
          <w:rFonts w:ascii="Times New Roman" w:eastAsia="Times New Roman" w:hAnsi="Times New Roman" w:cs="Times New Roman"/>
          <w:color w:val="000000"/>
          <w:sz w:val="24"/>
          <w:szCs w:val="24"/>
        </w:rPr>
        <w:t>рассказ</w:t>
      </w:r>
    </w:p>
    <w:p w:rsidR="00772CD8" w:rsidRPr="00772CD8" w:rsidRDefault="00772CD8" w:rsidP="00772CD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772CD8">
        <w:rPr>
          <w:rFonts w:ascii="Times New Roman" w:eastAsia="Times New Roman" w:hAnsi="Times New Roman" w:cs="Times New Roman"/>
          <w:color w:val="000000"/>
          <w:sz w:val="24"/>
          <w:szCs w:val="24"/>
        </w:rPr>
        <w:t>очерк</w:t>
      </w:r>
    </w:p>
    <w:p w:rsidR="00772CD8" w:rsidRPr="00772CD8" w:rsidRDefault="00772CD8" w:rsidP="00772CD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772CD8">
        <w:rPr>
          <w:rFonts w:ascii="Times New Roman" w:eastAsia="Times New Roman" w:hAnsi="Times New Roman" w:cs="Times New Roman"/>
          <w:color w:val="000000"/>
          <w:sz w:val="24"/>
          <w:szCs w:val="24"/>
        </w:rPr>
        <w:t>повесть</w:t>
      </w:r>
    </w:p>
    <w:p w:rsidR="00772CD8" w:rsidRPr="00772CD8" w:rsidRDefault="00772CD8" w:rsidP="00772CD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72C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11. Какова причина несостоявшейся любви Аси и господина Н. в произведении И. С. Тургенева «Ася»?</w:t>
      </w:r>
    </w:p>
    <w:p w:rsidR="00772CD8" w:rsidRPr="00772CD8" w:rsidRDefault="00772CD8" w:rsidP="00772CD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772CD8">
        <w:rPr>
          <w:rFonts w:ascii="Times New Roman" w:eastAsia="Times New Roman" w:hAnsi="Times New Roman" w:cs="Times New Roman"/>
          <w:color w:val="000000"/>
          <w:sz w:val="24"/>
          <w:szCs w:val="24"/>
        </w:rPr>
        <w:t>душевная слабость, малодушие господина Н.</w:t>
      </w:r>
    </w:p>
    <w:p w:rsidR="00772CD8" w:rsidRPr="00772CD8" w:rsidRDefault="00772CD8" w:rsidP="00772CD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772CD8">
        <w:rPr>
          <w:rFonts w:ascii="Times New Roman" w:eastAsia="Times New Roman" w:hAnsi="Times New Roman" w:cs="Times New Roman"/>
          <w:color w:val="000000"/>
          <w:sz w:val="24"/>
          <w:szCs w:val="24"/>
        </w:rPr>
        <w:t>характер Аси</w:t>
      </w:r>
    </w:p>
    <w:p w:rsidR="00772CD8" w:rsidRPr="00772CD8" w:rsidRDefault="00772CD8" w:rsidP="00772CD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772CD8">
        <w:rPr>
          <w:rFonts w:ascii="Times New Roman" w:eastAsia="Times New Roman" w:hAnsi="Times New Roman" w:cs="Times New Roman"/>
          <w:color w:val="000000"/>
          <w:sz w:val="24"/>
          <w:szCs w:val="24"/>
        </w:rPr>
        <w:t>несогласие Гагина</w:t>
      </w:r>
    </w:p>
    <w:p w:rsidR="00772CD8" w:rsidRPr="00772CD8" w:rsidRDefault="00772CD8" w:rsidP="00772CD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72C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12. Как называется произведение Фонвизина:</w:t>
      </w:r>
    </w:p>
    <w:p w:rsidR="00772CD8" w:rsidRPr="00772CD8" w:rsidRDefault="00772CD8" w:rsidP="00772CD8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772CD8">
        <w:rPr>
          <w:rFonts w:ascii="Times New Roman" w:eastAsia="Times New Roman" w:hAnsi="Times New Roman" w:cs="Times New Roman"/>
          <w:color w:val="000000"/>
          <w:sz w:val="24"/>
          <w:szCs w:val="24"/>
        </w:rPr>
        <w:t>Недоросль</w:t>
      </w:r>
    </w:p>
    <w:p w:rsidR="00772CD8" w:rsidRPr="00772CD8" w:rsidRDefault="00772CD8" w:rsidP="00772CD8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772CD8">
        <w:rPr>
          <w:rFonts w:ascii="Times New Roman" w:eastAsia="Times New Roman" w:hAnsi="Times New Roman" w:cs="Times New Roman"/>
          <w:color w:val="000000"/>
          <w:sz w:val="24"/>
          <w:szCs w:val="24"/>
        </w:rPr>
        <w:t>Ревизор</w:t>
      </w:r>
    </w:p>
    <w:p w:rsidR="00772CD8" w:rsidRPr="00772CD8" w:rsidRDefault="00772CD8" w:rsidP="00772CD8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772CD8">
        <w:rPr>
          <w:rFonts w:ascii="Times New Roman" w:eastAsia="Times New Roman" w:hAnsi="Times New Roman" w:cs="Times New Roman"/>
          <w:color w:val="000000"/>
          <w:sz w:val="24"/>
          <w:szCs w:val="24"/>
        </w:rPr>
        <w:t>Горе от ума</w:t>
      </w:r>
    </w:p>
    <w:p w:rsidR="00772CD8" w:rsidRPr="00772CD8" w:rsidRDefault="00772CD8" w:rsidP="00772CD8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772CD8">
        <w:rPr>
          <w:rFonts w:ascii="Times New Roman" w:eastAsia="Times New Roman" w:hAnsi="Times New Roman" w:cs="Times New Roman"/>
          <w:color w:val="000000"/>
          <w:sz w:val="24"/>
          <w:szCs w:val="24"/>
        </w:rPr>
        <w:t>Борис Годунов</w:t>
      </w:r>
    </w:p>
    <w:p w:rsidR="00772CD8" w:rsidRPr="00772CD8" w:rsidRDefault="00772CD8" w:rsidP="00772CD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72C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13.Какой псевдоним был у Лохвицкой Надежды Александровны:</w:t>
      </w:r>
    </w:p>
    <w:p w:rsidR="00772CD8" w:rsidRPr="00772CD8" w:rsidRDefault="00772CD8" w:rsidP="00772CD8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772CD8">
        <w:rPr>
          <w:rFonts w:ascii="Times New Roman" w:eastAsia="Times New Roman" w:hAnsi="Times New Roman" w:cs="Times New Roman"/>
          <w:color w:val="000000"/>
          <w:sz w:val="24"/>
          <w:szCs w:val="24"/>
        </w:rPr>
        <w:t>Тэффи</w:t>
      </w:r>
    </w:p>
    <w:p w:rsidR="00772CD8" w:rsidRPr="00772CD8" w:rsidRDefault="00772CD8" w:rsidP="00772CD8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772CD8">
        <w:rPr>
          <w:rFonts w:ascii="Times New Roman" w:eastAsia="Times New Roman" w:hAnsi="Times New Roman" w:cs="Times New Roman"/>
          <w:color w:val="000000"/>
          <w:sz w:val="24"/>
          <w:szCs w:val="24"/>
        </w:rPr>
        <w:t>Осип Дымов</w:t>
      </w:r>
    </w:p>
    <w:p w:rsidR="00772CD8" w:rsidRPr="00772CD8" w:rsidRDefault="00772CD8" w:rsidP="00772CD8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772CD8">
        <w:rPr>
          <w:rFonts w:ascii="Times New Roman" w:eastAsia="Times New Roman" w:hAnsi="Times New Roman" w:cs="Times New Roman"/>
          <w:color w:val="000000"/>
          <w:sz w:val="24"/>
          <w:szCs w:val="24"/>
        </w:rPr>
        <w:t>Антоша Чехонте</w:t>
      </w:r>
    </w:p>
    <w:p w:rsidR="00772CD8" w:rsidRPr="00772CD8" w:rsidRDefault="00772CD8" w:rsidP="00772CD8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772CD8">
        <w:rPr>
          <w:rFonts w:ascii="Times New Roman" w:eastAsia="Times New Roman" w:hAnsi="Times New Roman" w:cs="Times New Roman"/>
          <w:color w:val="000000"/>
          <w:sz w:val="24"/>
          <w:szCs w:val="24"/>
        </w:rPr>
        <w:t>Петров</w:t>
      </w:r>
    </w:p>
    <w:p w:rsidR="00772CD8" w:rsidRPr="00772CD8" w:rsidRDefault="00772CD8" w:rsidP="00772CD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72C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14. Действующее лицо художественного произведения называется</w:t>
      </w:r>
    </w:p>
    <w:p w:rsidR="00772CD8" w:rsidRPr="00772CD8" w:rsidRDefault="00772CD8" w:rsidP="00772CD8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772CD8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образом</w:t>
      </w:r>
    </w:p>
    <w:p w:rsidR="00772CD8" w:rsidRPr="00772CD8" w:rsidRDefault="00772CD8" w:rsidP="00772CD8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772CD8">
        <w:rPr>
          <w:rFonts w:ascii="Times New Roman" w:eastAsia="Times New Roman" w:hAnsi="Times New Roman" w:cs="Times New Roman"/>
          <w:color w:val="000000"/>
          <w:sz w:val="24"/>
          <w:szCs w:val="24"/>
        </w:rPr>
        <w:t>персонажем</w:t>
      </w:r>
    </w:p>
    <w:p w:rsidR="00772CD8" w:rsidRPr="00772CD8" w:rsidRDefault="00772CD8" w:rsidP="00772CD8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772CD8">
        <w:rPr>
          <w:rFonts w:ascii="Times New Roman" w:eastAsia="Times New Roman" w:hAnsi="Times New Roman" w:cs="Times New Roman"/>
          <w:color w:val="000000"/>
          <w:sz w:val="24"/>
          <w:szCs w:val="24"/>
        </w:rPr>
        <w:t>типом</w:t>
      </w:r>
    </w:p>
    <w:p w:rsidR="00772CD8" w:rsidRPr="00772CD8" w:rsidRDefault="00772CD8" w:rsidP="00772CD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772CD8">
        <w:rPr>
          <w:rFonts w:ascii="Times New Roman" w:eastAsia="Times New Roman" w:hAnsi="Times New Roman" w:cs="Times New Roman"/>
          <w:color w:val="000000"/>
          <w:sz w:val="24"/>
          <w:szCs w:val="24"/>
        </w:rPr>
        <w:t>15. </w:t>
      </w:r>
      <w:r w:rsidRPr="00772CD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Напишите название любого стихотворения , посвященного Великой Отечественной войне</w:t>
      </w:r>
    </w:p>
    <w:sectPr w:rsidR="00772CD8" w:rsidRPr="00772CD8" w:rsidSect="00A05D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16863"/>
    <w:multiLevelType w:val="multilevel"/>
    <w:tmpl w:val="B55287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92392F"/>
    <w:multiLevelType w:val="multilevel"/>
    <w:tmpl w:val="0E227A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223153"/>
    <w:multiLevelType w:val="multilevel"/>
    <w:tmpl w:val="090EDF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FF1FDF"/>
    <w:multiLevelType w:val="multilevel"/>
    <w:tmpl w:val="E33C1C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94F75DC"/>
    <w:multiLevelType w:val="multilevel"/>
    <w:tmpl w:val="A4725B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3D1F93"/>
    <w:multiLevelType w:val="multilevel"/>
    <w:tmpl w:val="F7344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EE13415"/>
    <w:multiLevelType w:val="multilevel"/>
    <w:tmpl w:val="9650F8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FA20482"/>
    <w:multiLevelType w:val="multilevel"/>
    <w:tmpl w:val="4B929C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3DE066B"/>
    <w:multiLevelType w:val="multilevel"/>
    <w:tmpl w:val="AF4EE4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8973165"/>
    <w:multiLevelType w:val="multilevel"/>
    <w:tmpl w:val="48101E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A6569FC"/>
    <w:multiLevelType w:val="multilevel"/>
    <w:tmpl w:val="921838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AB90656"/>
    <w:multiLevelType w:val="multilevel"/>
    <w:tmpl w:val="A6A6D6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4F07867"/>
    <w:multiLevelType w:val="multilevel"/>
    <w:tmpl w:val="D8A01F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6CB0EB2"/>
    <w:multiLevelType w:val="multilevel"/>
    <w:tmpl w:val="CCA6B8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324429F"/>
    <w:multiLevelType w:val="multilevel"/>
    <w:tmpl w:val="1F9AAD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8197738"/>
    <w:multiLevelType w:val="multilevel"/>
    <w:tmpl w:val="F67EC0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A2868C9"/>
    <w:multiLevelType w:val="multilevel"/>
    <w:tmpl w:val="8E5845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B755DC7"/>
    <w:multiLevelType w:val="multilevel"/>
    <w:tmpl w:val="DD908B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D4742BA"/>
    <w:multiLevelType w:val="multilevel"/>
    <w:tmpl w:val="468CCD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02962D8"/>
    <w:multiLevelType w:val="multilevel"/>
    <w:tmpl w:val="AA063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3AC7872"/>
    <w:multiLevelType w:val="multilevel"/>
    <w:tmpl w:val="F9665C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4AB34AF"/>
    <w:multiLevelType w:val="multilevel"/>
    <w:tmpl w:val="93E8A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B4805F7"/>
    <w:multiLevelType w:val="multilevel"/>
    <w:tmpl w:val="E7E4CA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FB8472A"/>
    <w:multiLevelType w:val="multilevel"/>
    <w:tmpl w:val="CC3A41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00F3062"/>
    <w:multiLevelType w:val="multilevel"/>
    <w:tmpl w:val="9662D9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09425A9"/>
    <w:multiLevelType w:val="multilevel"/>
    <w:tmpl w:val="066813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1603A44"/>
    <w:multiLevelType w:val="multilevel"/>
    <w:tmpl w:val="E7B80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35E24FB"/>
    <w:multiLevelType w:val="multilevel"/>
    <w:tmpl w:val="EAA2FB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C06419D"/>
    <w:multiLevelType w:val="multilevel"/>
    <w:tmpl w:val="B8BA6F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D5B50AF"/>
    <w:multiLevelType w:val="multilevel"/>
    <w:tmpl w:val="276A55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DF26E4A"/>
    <w:multiLevelType w:val="multilevel"/>
    <w:tmpl w:val="A7A86F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6"/>
  </w:num>
  <w:num w:numId="3">
    <w:abstractNumId w:val="2"/>
  </w:num>
  <w:num w:numId="4">
    <w:abstractNumId w:val="28"/>
  </w:num>
  <w:num w:numId="5">
    <w:abstractNumId w:val="13"/>
  </w:num>
  <w:num w:numId="6">
    <w:abstractNumId w:val="24"/>
  </w:num>
  <w:num w:numId="7">
    <w:abstractNumId w:val="26"/>
  </w:num>
  <w:num w:numId="8">
    <w:abstractNumId w:val="27"/>
  </w:num>
  <w:num w:numId="9">
    <w:abstractNumId w:val="29"/>
  </w:num>
  <w:num w:numId="10">
    <w:abstractNumId w:val="5"/>
  </w:num>
  <w:num w:numId="11">
    <w:abstractNumId w:val="4"/>
  </w:num>
  <w:num w:numId="12">
    <w:abstractNumId w:val="16"/>
  </w:num>
  <w:num w:numId="13">
    <w:abstractNumId w:val="11"/>
  </w:num>
  <w:num w:numId="14">
    <w:abstractNumId w:val="10"/>
  </w:num>
  <w:num w:numId="15">
    <w:abstractNumId w:val="1"/>
  </w:num>
  <w:num w:numId="16">
    <w:abstractNumId w:val="19"/>
  </w:num>
  <w:num w:numId="17">
    <w:abstractNumId w:val="23"/>
  </w:num>
  <w:num w:numId="18">
    <w:abstractNumId w:val="30"/>
  </w:num>
  <w:num w:numId="19">
    <w:abstractNumId w:val="20"/>
  </w:num>
  <w:num w:numId="20">
    <w:abstractNumId w:val="17"/>
  </w:num>
  <w:num w:numId="21">
    <w:abstractNumId w:val="14"/>
  </w:num>
  <w:num w:numId="22">
    <w:abstractNumId w:val="0"/>
  </w:num>
  <w:num w:numId="23">
    <w:abstractNumId w:val="21"/>
  </w:num>
  <w:num w:numId="24">
    <w:abstractNumId w:val="9"/>
  </w:num>
  <w:num w:numId="25">
    <w:abstractNumId w:val="25"/>
  </w:num>
  <w:num w:numId="26">
    <w:abstractNumId w:val="7"/>
  </w:num>
  <w:num w:numId="27">
    <w:abstractNumId w:val="15"/>
  </w:num>
  <w:num w:numId="28">
    <w:abstractNumId w:val="22"/>
  </w:num>
  <w:num w:numId="29">
    <w:abstractNumId w:val="3"/>
  </w:num>
  <w:num w:numId="30">
    <w:abstractNumId w:val="8"/>
  </w:num>
  <w:num w:numId="31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>
    <w:useFELayout/>
  </w:compat>
  <w:rsids>
    <w:rsidRoot w:val="00772CD8"/>
    <w:rsid w:val="00004819"/>
    <w:rsid w:val="00772CD8"/>
    <w:rsid w:val="00A05D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D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772C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772CD8"/>
  </w:style>
  <w:style w:type="character" w:customStyle="1" w:styleId="c10">
    <w:name w:val="c10"/>
    <w:basedOn w:val="a0"/>
    <w:rsid w:val="00772CD8"/>
  </w:style>
  <w:style w:type="character" w:customStyle="1" w:styleId="c2">
    <w:name w:val="c2"/>
    <w:basedOn w:val="a0"/>
    <w:rsid w:val="00772CD8"/>
  </w:style>
  <w:style w:type="paragraph" w:customStyle="1" w:styleId="c15">
    <w:name w:val="c15"/>
    <w:basedOn w:val="a"/>
    <w:rsid w:val="00772C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772C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004819"/>
    <w:pPr>
      <w:widowControl w:val="0"/>
      <w:autoSpaceDE w:val="0"/>
      <w:autoSpaceDN w:val="0"/>
      <w:spacing w:after="0" w:line="240" w:lineRule="auto"/>
      <w:ind w:left="4500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021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311</Words>
  <Characters>1779</Characters>
  <Application>Microsoft Office Word</Application>
  <DocSecurity>0</DocSecurity>
  <Lines>14</Lines>
  <Paragraphs>4</Paragraphs>
  <ScaleCrop>false</ScaleCrop>
  <Company/>
  <LinksUpToDate>false</LinksUpToDate>
  <CharactersWithSpaces>2086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Пинежская</dc:creator>
  <cp:keywords/>
  <dc:description/>
  <cp:lastModifiedBy>Юлия Пинежская</cp:lastModifiedBy>
  <cp:revision>3</cp:revision>
  <dcterms:created xsi:type="dcterms:W3CDTF">2023-04-02T15:43:00Z</dcterms:created>
  <dcterms:modified xsi:type="dcterms:W3CDTF">2023-04-02T15:49:00Z</dcterms:modified>
</cp:coreProperties>
</file>