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A3" w:rsidRDefault="0015094D" w:rsidP="0015094D">
      <w:pPr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.75pt;height:753pt">
            <v:imagedata r:id="rId6" o:title="ТИТУЛ 2023 002"/>
          </v:shape>
        </w:pict>
      </w:r>
      <w:r>
        <w:t xml:space="preserve"> </w:t>
      </w:r>
    </w:p>
    <w:p w:rsidR="00841CA3" w:rsidRPr="00CE49FB" w:rsidRDefault="00841CA3" w:rsidP="00841CA3"/>
    <w:p w:rsidR="00841CA3" w:rsidRDefault="00841CA3" w:rsidP="00AD0CA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BFF" w:rsidRDefault="00363740" w:rsidP="007816CD">
      <w:pPr>
        <w:spacing w:after="0" w:line="240" w:lineRule="auto"/>
        <w:ind w:left="851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40DFB" w:rsidRPr="00A40DFB" w:rsidRDefault="00A40DFB" w:rsidP="007816CD">
      <w:pPr>
        <w:spacing w:after="0" w:line="240" w:lineRule="auto"/>
        <w:ind w:left="851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3740" w:rsidRDefault="00363740" w:rsidP="007816C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374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рактикума</w:t>
      </w:r>
      <w:r w:rsidRPr="003637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русскому языку для 10-11 класса разработана </w:t>
      </w:r>
      <w:r w:rsidR="008D38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основе программы по русскому языку 10 – 11 классов под редакцией </w:t>
      </w:r>
      <w:proofErr w:type="spellStart"/>
      <w:r w:rsidR="008D3824">
        <w:rPr>
          <w:rFonts w:ascii="Times New Roman" w:eastAsia="Times New Roman" w:hAnsi="Times New Roman" w:cs="Times New Roman"/>
          <w:sz w:val="24"/>
          <w:szCs w:val="24"/>
          <w:lang w:eastAsia="ar-SA"/>
        </w:rPr>
        <w:t>Н.Г.Гольцовой</w:t>
      </w:r>
      <w:proofErr w:type="spellEnd"/>
      <w:r w:rsidR="008D38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(М.: Русское слово, 2014)</w:t>
      </w:r>
    </w:p>
    <w:p w:rsidR="00363740" w:rsidRDefault="00610BFF" w:rsidP="001D313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="00A40D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учитывает специфику </w:t>
      </w:r>
      <w:proofErr w:type="spell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="00810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носит итоговый характер.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DFB" w:rsidRDefault="00A40DFB" w:rsidP="007816C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3740" w:rsidRDefault="00610BFF" w:rsidP="007816C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0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21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курса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</w:t>
      </w:r>
      <w:r w:rsidR="00214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</w:r>
    </w:p>
    <w:p w:rsidR="00A40DFB" w:rsidRDefault="00A40DFB" w:rsidP="007816C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BFF" w:rsidRPr="0021479F" w:rsidRDefault="00610BFF" w:rsidP="007816C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0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40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</w:t>
      </w:r>
      <w:r w:rsidRPr="0021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курса:</w:t>
      </w:r>
    </w:p>
    <w:p w:rsidR="00610BFF" w:rsidRPr="00610BFF" w:rsidRDefault="00610BFF" w:rsidP="007816CD">
      <w:pPr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нормативных и методических документов по организации и проведению ЕГЭ по русскому языку;</w:t>
      </w:r>
    </w:p>
    <w:p w:rsidR="00610BFF" w:rsidRPr="00610BFF" w:rsidRDefault="00610BFF" w:rsidP="007816CD">
      <w:pPr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нормами литературного языка;</w:t>
      </w:r>
    </w:p>
    <w:p w:rsidR="00610BFF" w:rsidRPr="00610BFF" w:rsidRDefault="00610BFF" w:rsidP="007816CD">
      <w:pPr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прочной базы языковой грамотности учащихся, формирование умения выполнять все виды языкового анализа;</w:t>
      </w:r>
    </w:p>
    <w:p w:rsidR="00610BFF" w:rsidRPr="00610BFF" w:rsidRDefault="00610BFF" w:rsidP="007816CD">
      <w:pPr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освоения алгоритмов выполнения тестовых и коммуникативных задач учащимися с разным уровнем языковой подготовки;</w:t>
      </w:r>
    </w:p>
    <w:p w:rsidR="00610BFF" w:rsidRPr="00610BFF" w:rsidRDefault="00610BFF" w:rsidP="007816CD">
      <w:pPr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старшеклассников осознанному выбору правильных ответов тестовых заданий;</w:t>
      </w:r>
    </w:p>
    <w:p w:rsidR="00610BFF" w:rsidRPr="00610BFF" w:rsidRDefault="00610BFF" w:rsidP="007816CD">
      <w:pPr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стилистического многообразия и практического использования художественно-выразительных средств русского языка;</w:t>
      </w:r>
    </w:p>
    <w:p w:rsidR="00610BFF" w:rsidRPr="00610BFF" w:rsidRDefault="00610BFF" w:rsidP="007816CD">
      <w:pPr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анализу текста, его интерпретации;</w:t>
      </w:r>
    </w:p>
    <w:p w:rsidR="00610BFF" w:rsidRPr="00610BFF" w:rsidRDefault="00610BFF" w:rsidP="007816CD">
      <w:pPr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лингвистической компетенции выпускников при выполнении части С экзаменационной работы;</w:t>
      </w:r>
    </w:p>
    <w:p w:rsidR="00363740" w:rsidRDefault="00610BFF" w:rsidP="007816CD">
      <w:pPr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речевой культуры.</w:t>
      </w:r>
    </w:p>
    <w:p w:rsidR="001D3132" w:rsidRDefault="001D3132" w:rsidP="00C1529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0DFB" w:rsidRDefault="00610BFF" w:rsidP="00C1529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</w:t>
      </w:r>
      <w:r w:rsidRPr="00363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3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на 2 года обучения</w:t>
      </w:r>
      <w:r w:rsidR="00A4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 часов</w:t>
      </w:r>
      <w:r w:rsidRPr="00363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10 класс – </w:t>
      </w:r>
      <w:r w:rsidR="001536A0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363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(</w:t>
      </w:r>
      <w:r w:rsidR="001536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63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 неделю), 11 класс – </w:t>
      </w:r>
      <w:r w:rsidR="00153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102 </w:t>
      </w:r>
      <w:r w:rsidRPr="003637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 (</w:t>
      </w:r>
      <w:r w:rsidR="001536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63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 неделю).</w:t>
      </w:r>
    </w:p>
    <w:p w:rsidR="001D3132" w:rsidRDefault="001D3132" w:rsidP="00FE6B4F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i/>
          <w:sz w:val="24"/>
          <w:szCs w:val="24"/>
          <w:shd w:val="clear" w:color="auto" w:fill="FAFAFA"/>
        </w:rPr>
      </w:pPr>
    </w:p>
    <w:p w:rsidR="00FE6B4F" w:rsidRPr="0099739B" w:rsidRDefault="00FE6B4F" w:rsidP="00FE6B4F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739B">
        <w:rPr>
          <w:rFonts w:ascii="Times New Roman" w:hAnsi="Times New Roman" w:cs="Times New Roman"/>
          <w:i/>
          <w:sz w:val="24"/>
          <w:szCs w:val="24"/>
          <w:shd w:val="clear" w:color="auto" w:fill="FAFAFA"/>
        </w:rPr>
        <w:t>В 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заболеваниями, образовательная деятельность по данному учебному  предмету осуществляется с использованием дистанционных технологий, «электронных дневников», социальных сетей и других форм.</w:t>
      </w:r>
    </w:p>
    <w:p w:rsidR="00FE6B4F" w:rsidRDefault="00FE6B4F" w:rsidP="00C1529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B4F" w:rsidRDefault="00FE6B4F" w:rsidP="00C1529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55E2" w:rsidRPr="00C1529C" w:rsidRDefault="009955E2" w:rsidP="00C1529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9955E2" w:rsidRPr="009955E2" w:rsidRDefault="009955E2" w:rsidP="009955E2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3740" w:rsidRDefault="00363740" w:rsidP="009955E2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0BFF" w:rsidRPr="00214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результате изучения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практикума</w:t>
      </w:r>
      <w:r w:rsidR="00610BFF" w:rsidRPr="00214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должны</w:t>
      </w:r>
      <w:r w:rsidR="009955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0BFF" w:rsidRPr="009955E2" w:rsidRDefault="00610BFF" w:rsidP="007816C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 / понимать</w:t>
      </w:r>
    </w:p>
    <w:p w:rsidR="00610BFF" w:rsidRPr="00610BFF" w:rsidRDefault="00610BFF" w:rsidP="007816CD">
      <w:pPr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610BFF" w:rsidRPr="00610BFF" w:rsidRDefault="00610BFF" w:rsidP="007816CD">
      <w:pPr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единицы и уровни языка, их признаки и взаимосвязь;</w:t>
      </w:r>
    </w:p>
    <w:p w:rsidR="00610BFF" w:rsidRPr="00610BFF" w:rsidRDefault="00610BFF" w:rsidP="007816CD">
      <w:pPr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</w:t>
      </w:r>
    </w:p>
    <w:p w:rsidR="00610BFF" w:rsidRPr="00610BFF" w:rsidRDefault="00610BFF" w:rsidP="007816CD">
      <w:pPr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речевого поведения в социально-культурной, учебно-научной, официально-деловой сферах общения;</w:t>
      </w:r>
    </w:p>
    <w:p w:rsidR="00363740" w:rsidRDefault="00610BFF" w:rsidP="007816CD">
      <w:pPr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особенности функциональных стилей;</w:t>
      </w:r>
    </w:p>
    <w:p w:rsidR="00610BFF" w:rsidRPr="00363740" w:rsidRDefault="00610BFF" w:rsidP="007816C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7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уметь:</w:t>
      </w:r>
    </w:p>
    <w:p w:rsidR="00610BFF" w:rsidRPr="00610BFF" w:rsidRDefault="00610BFF" w:rsidP="007816CD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речь с точки зрения языковых норм русского литературного языка; (орфографических, орфоэпических, лексических, словообразовательных, морфологических, синтаксических);</w:t>
      </w:r>
    </w:p>
    <w:p w:rsidR="00610BFF" w:rsidRPr="00610BFF" w:rsidRDefault="00610BFF" w:rsidP="007816CD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применять знания по фонетике, лексике, </w:t>
      </w:r>
      <w:proofErr w:type="spell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словообразованию, морфологии и синтаксису в практике правописания;</w:t>
      </w:r>
    </w:p>
    <w:p w:rsidR="00610BFF" w:rsidRPr="00610BFF" w:rsidRDefault="00610BFF" w:rsidP="007816CD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речевой практике основные синтаксические нормы русского литературного языка;</w:t>
      </w:r>
    </w:p>
    <w:p w:rsidR="00610BFF" w:rsidRPr="00610BFF" w:rsidRDefault="00610BFF" w:rsidP="007816CD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интерпретировать содержание исходного текста;</w:t>
      </w:r>
    </w:p>
    <w:p w:rsidR="00610BFF" w:rsidRPr="00610BFF" w:rsidRDefault="00610BFF" w:rsidP="007816CD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связное высказывание, выражая в нем собственное мнение по прочитанному тексту;</w:t>
      </w:r>
    </w:p>
    <w:p w:rsidR="00610BFF" w:rsidRPr="00610BFF" w:rsidRDefault="00610BFF" w:rsidP="007816CD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собственное мнение и последовательно излагать свои мысли;</w:t>
      </w:r>
    </w:p>
    <w:p w:rsidR="00610BFF" w:rsidRDefault="00610BFF" w:rsidP="007816CD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письменную речь в соответствии с грамматическими и пунктуационными нормами литературного языка и соответствующими требованиями к письменной экзаменационной работе.</w:t>
      </w:r>
    </w:p>
    <w:p w:rsidR="007816CD" w:rsidRPr="00610BFF" w:rsidRDefault="007816CD" w:rsidP="007816C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B4F" w:rsidRPr="00810B21" w:rsidRDefault="00FE6B4F" w:rsidP="00FE6B4F">
      <w:pPr>
        <w:spacing w:after="0" w:line="240" w:lineRule="auto"/>
        <w:ind w:left="85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FE6B4F" w:rsidRPr="00810B21" w:rsidRDefault="00FE6B4F" w:rsidP="00FE6B4F">
      <w:pPr>
        <w:spacing w:after="0" w:line="240" w:lineRule="auto"/>
        <w:ind w:left="85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 (</w:t>
      </w:r>
      <w:r w:rsidR="00D51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</w:t>
      </w:r>
      <w:r w:rsidRPr="00810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FE6B4F" w:rsidRPr="00610BFF" w:rsidRDefault="00FE6B4F" w:rsidP="00FE6B4F">
      <w:pPr>
        <w:spacing w:after="0" w:line="240" w:lineRule="auto"/>
        <w:ind w:left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  <w:r w:rsidRPr="00610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 Спецификация экзаменационной работы. Кодификатор. Демонстрационная версия. Критерии и нормы оценки тестовых заданий и сочинения.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нормы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. (1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Литературный язык. Нормы речи. Словари русского языка.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Орфоэпические нормы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 (1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орфоэпии. Орфография. Ударение.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Лексические нормы</w:t>
      </w:r>
      <w:r w:rsidRPr="00610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Лексическое и грамматическое значение слова. Лексическое многообразие лексики русского языка</w:t>
      </w:r>
      <w:proofErr w:type="gram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Деление лексики русского языка на группы в зависимости от смысловых связей между словами. </w:t>
      </w:r>
      <w:proofErr w:type="gram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Омонимы, синонимы, антонимы, паронимы; общеупотребительная лексика, лексика ограниченного употребления; заимствованная лексика, устаревшие и новые слова.</w:t>
      </w:r>
      <w:proofErr w:type="gramEnd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Фразеологизмы. Речевые ошибки на лексическом уровне, их предупреждение.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Грамматические нормы</w:t>
      </w:r>
      <w:r w:rsidRPr="00610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нормы: словообразовательные, морфологические, синтаксические.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Словообразовательные нормы</w:t>
      </w:r>
      <w:r w:rsidRPr="00610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словообразования. Ошибочное словообразование. Предупреждение ошибок.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Морфологические нормы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 (9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Морфологические нормы русского языка. Правила и нормы </w:t>
      </w:r>
      <w:proofErr w:type="gram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форм слов разных частей речи</w:t>
      </w:r>
      <w:proofErr w:type="gramEnd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Части речи. Грамматическое значение, </w:t>
      </w:r>
      <w:proofErr w:type="spell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морфологичесике</w:t>
      </w:r>
      <w:proofErr w:type="spellEnd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и </w:t>
      </w:r>
      <w:proofErr w:type="spell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синтаксическя</w:t>
      </w:r>
      <w:proofErr w:type="spellEnd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роль. Варианты падежных окончаний. Грамматические и речевые ошибки на морфологическом уровне, их предупреждение. Средства связи предложений в тексте.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Синтаксические нормы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 (13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Словосочетание. Виды словосочетаний. Нормы согласования, управления, примыкания. Построение словосочетаний.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Порядок слов в предложении. Виды предложений. Грамматическая основа предложения. Подлежащее и сказуемое как главные члены предложения, способы их выражения. Простое и сложное предложения.</w:t>
      </w:r>
    </w:p>
    <w:p w:rsidR="00FE6B4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предложений с однородными членами. Построение сложносочинённых и сложноподчиненных предложений. Синтаксическая синонимия. Правила преобразования прямой речи в </w:t>
      </w:r>
      <w:proofErr w:type="gram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косвенную</w:t>
      </w:r>
      <w:proofErr w:type="gramEnd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Типичные ошибки при нарушении синтаксических норм, их предупреждение.</w:t>
      </w:r>
    </w:p>
    <w:p w:rsidR="001D3132" w:rsidRDefault="001D3132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32" w:rsidRDefault="001D3132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32" w:rsidRDefault="001D3132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B4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EE2" w:rsidRDefault="00D51EE2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EE2" w:rsidRDefault="00D51EE2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EE2" w:rsidRPr="00610BFF" w:rsidRDefault="00D51EE2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B4F" w:rsidRPr="00810B21" w:rsidRDefault="00FE6B4F" w:rsidP="00FE6B4F">
      <w:pPr>
        <w:spacing w:after="0" w:line="240" w:lineRule="auto"/>
        <w:ind w:left="85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</w:t>
      </w:r>
    </w:p>
    <w:p w:rsidR="00FE6B4F" w:rsidRPr="00810B21" w:rsidRDefault="00FE6B4F" w:rsidP="00FE6B4F">
      <w:pPr>
        <w:spacing w:after="0" w:line="240" w:lineRule="auto"/>
        <w:ind w:left="85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 (</w:t>
      </w:r>
      <w:r w:rsidR="00D51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102</w:t>
      </w:r>
      <w:r w:rsidRPr="00810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FE6B4F" w:rsidRPr="00610BFF" w:rsidRDefault="00FE6B4F" w:rsidP="00FE6B4F">
      <w:pPr>
        <w:spacing w:after="0" w:line="240" w:lineRule="auto"/>
        <w:ind w:left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Орфографические нормы</w:t>
      </w:r>
      <w:r w:rsidRPr="00610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 ч.)</w:t>
      </w:r>
      <w:r w:rsidRPr="00610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русской орфографии. Правописание корней. Безударные гласные корня. Правописание приставок. Гласные </w:t>
      </w:r>
      <w:r w:rsidRPr="00610B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и, </w:t>
      </w:r>
      <w:proofErr w:type="spellStart"/>
      <w:r w:rsidRPr="00610B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</w:t>
      </w:r>
      <w:proofErr w:type="spellEnd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приставок. Правописание падежных окончаний. Правописание личных окончаний и суффиксов глаголов и глагольных форм. Правописание суффиксов. Слитные, раздельные и дефисные написания. </w:t>
      </w:r>
      <w:r w:rsidRPr="00610B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 – </w:t>
      </w:r>
      <w:proofErr w:type="spellStart"/>
      <w:r w:rsidRPr="00610B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нн</w:t>
      </w:r>
      <w:proofErr w:type="spellEnd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различных частях речи. Слитное и раздельное написание </w:t>
      </w:r>
      <w:r w:rsidRPr="00610B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 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различными частями речи. Правописание служебных слов.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Пунктуационные нормы</w:t>
      </w:r>
      <w:r w:rsidRPr="00610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алгоритмов при освоении пунктуационных норм. Трудные случаи пунктуации. Пунктуация в простом предложении: знаки препинания в предложениях с однородными членами, при обособленных членах (определениях, обстоятельствах); знаки препинания в предложениях со словами и конструкциями, грамматически не связанными с членами предложения. Пунктуация в сложных предложениях: в бессоюзном сложном предложении, в сложноподчинённом предложении; знаки препинания в сложном предложении с союзной и бессоюзной связью. Сложное предложение с разными видами связи.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 (7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языковое оформление. Смысловая и композиционная целостность текста. Последовательность предложений в тексте. Разноаспектный анализ текста. Логико-смысловые отношения между частями микротекста. Средства связи предложений в тексте. Основная и дополнительная информация микротекста. Информационная обработка письменных текстов различных стилей и жанров.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Функционально-смысловые типы речи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. (5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Функционально-смысловые типы речи, их отличительные признаки. Предупреждение ошибок при определении типов речи.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стили речи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 (6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 стили, их характеристика. Признаки стилей речи Предупреждение ошибок при определении стиля текста</w:t>
      </w:r>
      <w:proofErr w:type="gram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Изобразительно-выразительные средства языка.</w:t>
      </w: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 (4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Речь. Языковые средства выразительности. Тропы, их характеристика. Стилистические фигуры.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 компетенция</w:t>
      </w:r>
      <w:r w:rsidRPr="00610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 ч.)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обработка текста. Употребление языковых средств.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многообразие сочинений. Структура письменной экзаменационной работы.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 проблем исходного текста. Виды проблем.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сформулированной проблеме исходного текста.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позиция. Отражение авторской позиции в тексте.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Аргументация собственного мнения по проблеме. Формы аргументации. Правила использования аргументов. Источники аргументации.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Смысловая цельность, речевая связность и последовательность изложения. Логические ошибки, их характеристика и предупреждение.</w:t>
      </w:r>
    </w:p>
    <w:p w:rsidR="00FE6B4F" w:rsidRPr="00610BF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Абзацное членение, типичные ошибки в абзацном членении письменной работы, их предупреждение.</w:t>
      </w:r>
    </w:p>
    <w:p w:rsidR="00FE6B4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Точность и выразительность речи. Соблюдение орфографических, пунктуационных, языковых, речевых, этических, </w:t>
      </w:r>
      <w:proofErr w:type="spell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фактологических</w:t>
      </w:r>
      <w:proofErr w:type="spellEnd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B4F" w:rsidRPr="007816CD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0B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таким образом, чтобы большую часть знаний, навыков и умений воспитанник получал в результате практической деятельности.. Практические занятия - анализ текстов, работа со схемами, составление плана, конспектирование, работа с дополнительными источниками, поиск и отбор материала, подготовка докладов и сообщений, написание сочинений, очерков, будут способствовать формированию устойчивого интереса к изучению родного языка,</w:t>
      </w:r>
      <w:proofErr w:type="gramEnd"/>
    </w:p>
    <w:p w:rsidR="00FE6B4F" w:rsidRDefault="00FE6B4F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1D3132" w:rsidRDefault="001D3132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32" w:rsidRDefault="001D3132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32" w:rsidRDefault="001D3132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32" w:rsidRPr="00FE6B4F" w:rsidRDefault="001D3132" w:rsidP="00FE6B4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B4D" w:rsidRDefault="008C0B4D" w:rsidP="00FE6B4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B4D" w:rsidRDefault="008C0B4D" w:rsidP="00FE6B4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6CD" w:rsidRPr="00FE6B4F" w:rsidRDefault="00FE6B4F" w:rsidP="00FE6B4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7816CD" w:rsidRPr="00A40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</w:t>
      </w:r>
    </w:p>
    <w:p w:rsidR="00FE6B4F" w:rsidRDefault="00FE6B4F" w:rsidP="00FE6B4F">
      <w:pPr>
        <w:spacing w:after="0" w:line="240" w:lineRule="auto"/>
        <w:ind w:left="85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</w:p>
    <w:p w:rsidR="00610BFF" w:rsidRDefault="00FE6B4F" w:rsidP="00FE6B4F">
      <w:pPr>
        <w:spacing w:after="0" w:line="240" w:lineRule="auto"/>
        <w:ind w:left="85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  <w:r w:rsidR="00610BFF" w:rsidRPr="00A40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10-11 классы (68 часов)</w:t>
      </w:r>
    </w:p>
    <w:p w:rsidR="00A40DFB" w:rsidRPr="00A40DFB" w:rsidRDefault="00A40DFB" w:rsidP="007816CD">
      <w:pPr>
        <w:spacing w:after="0" w:line="240" w:lineRule="auto"/>
        <w:ind w:left="85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64" w:type="dxa"/>
        <w:tblInd w:w="7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92"/>
        <w:gridCol w:w="7938"/>
        <w:gridCol w:w="1134"/>
      </w:tblGrid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</w:t>
            </w: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-во час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8630F9" w:rsidRDefault="008630F9" w:rsidP="00D5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0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10 класс – </w:t>
            </w:r>
            <w:r w:rsidR="00D51E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</w:t>
            </w:r>
            <w:r w:rsidRPr="008630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Спецификация экзаменационной работы. Кодификатор. Демонстрационная версия. Критерии и нормы оценки тестовых заданий и сочинения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Языковые нормы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язык. Языковые нормы. Типы норм. Словари русского языка.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Орфоэпические нормы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орфоэпии. Орфография. Ударение.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и грамматическое значение слова. Лексическое многообразие лексики русского языка.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лексики русского языка на группы в зависимости от смысловых связей между словами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 Речевые ошибки на лексическом уровне, их предупреждение.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Грамматические нормы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нормы.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нормы. словообразовательные, морфологические, синтаксические.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ошибки и их предупреждение.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Словообразовательные нормы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Словообразовательные нормы. Способы словообразования. Ошибочное словообразование.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ошибок при словообразовательном анализе.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Морфологические нормы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Морфологические нормы.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нормы  образования  форм слов разных частей речи.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орфография. Морфологические нормы русского языка. Варианты падежных окончаний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Грамматическое значение, морфологические признаки и синтаксическая роль.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Междометия. Звукоподражательные слова.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Средства связи предложений в тексте.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и речевые ошибки на морфологическом уровне.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и речевые ошибки на морфологическом уровне.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Синтаксические нормы</w:t>
            </w: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Словосочетание, виды словосочетаний, их построение. Лексическая сочетаемость слов.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Порядок слов в предложении. Грамматическая (предикативная) основа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предложения.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предложения. Неполные предложения. Интонационная норма.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согласования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управления.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примыкания.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Синтаксическая синонимия.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простом предложении. Преобразование прямой речи в косвенную.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со словами и конструкциями, грамматически не связанными с членами предложения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сложносочинённых предложениях.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30F9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сложноподчинённых предложениях.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630F9" w:rsidRPr="007816CD" w:rsidRDefault="008630F9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бессоюзных </w:t>
            </w: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предложениях.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8630F9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0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  <w:r w:rsidR="008929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</w:t>
            </w:r>
            <w:r w:rsidR="00FE6B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Орфографические нормы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1D3132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русской орфографии. Трудные случаи русской орфографии: правописание корней и приставок.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корней. Безударные гласные корня.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 </w:t>
            </w:r>
            <w:r w:rsidRPr="007816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и, </w:t>
            </w:r>
            <w:proofErr w:type="spellStart"/>
            <w:r w:rsidRPr="007816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ы</w:t>
            </w:r>
            <w:proofErr w:type="spellEnd"/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после приставок.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падежных окончаний. Правописание личных окончаний и суффиксов глаголов и глагольных форм.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Start"/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–НН- в суффиксах различных частей речи; правописание суффиксов различных частей речи (кроме –Н-/-НН-);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 </w:t>
            </w:r>
            <w:r w:rsidRPr="007816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 </w:t>
            </w: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различными частями речи. Правописание служебных слов.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Слитное, дефисное и раздельное написание омонимичных слов и сочетаний слов.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Пунктуационные нормы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1D3132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алгоритмов при освоении пунктуационных норм. Трудные случаи пунктуации.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алгоритмов при освоении пунктуационных норм. Трудные случаи пунктуации.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со словами и конструкциями, грамматически не связанными с членами предложения.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уация в сложных </w:t>
            </w: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предложениях: Сложное предложение с разными видами связи.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1D3132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Структура, языковое оформление. Смысловая и композиционная целостность текста.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предложений в тексте. Разноаспектный анализ текста. Логико-смысловые отношения между частями микротекста.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в тексте.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tabs>
                <w:tab w:val="left" w:pos="7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и дополнительная информация микротекста. Информационная обработка письменных текстов различных стилей и жанров.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Функциональные стили речи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1D3132" w:rsidRDefault="0056350C" w:rsidP="00892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стили речи, их основные особенности: назначение каждого из стилей, сфера использования.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Разговорный стиль речи. Его особенности.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 речи. Его основные признаки, назначение, сфера использования, своеобразие лексики, синтаксиса и построения текста.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стиль, его особенности. Средства эмоциональной выразительности. Жанры публицистического стиля.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стиль, его особенности.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rPr>
          <w:trHeight w:val="293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стиль речи. Предупреждение ошибок при определении стиля текста.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Функционально-смысловые типы речи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1D3132" w:rsidRDefault="0056350C" w:rsidP="00892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речи, их отличительные признаки.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892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ошибок при определении типов речи.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Изобразительно-выразительные средства языка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1D3132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Изобразительно-выразительные средства языка. Выразительные средства лексики и фразеологии.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Тропы, их характеристика. Умение находить их в тексте.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Стилистические фигуры, их роль в тексте.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компетенция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1D3132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Коммуникативный уровень выполнения экзаменационной работы. Требования к письменной работе выпускника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Исходные тексты, их жанровое многообразие. Структура письменной экзаменационной работы.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rPr>
          <w:trHeight w:val="282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Исходные тексты, их жанровое многообразие. Структура письменной экзаменационной работы.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rPr>
          <w:trHeight w:val="597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Абзацное членение, типичные ошибки в абзацном членении письменной работы, их предупреждение.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350C" w:rsidRPr="007816CD" w:rsidTr="001D3132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6350C" w:rsidRPr="007816CD" w:rsidRDefault="0056350C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6350C" w:rsidRPr="007816CD" w:rsidRDefault="0056350C" w:rsidP="001D3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точности и выразительности речи экзаменационной работы. Речевые ошибки и недочёты. Фактические и фоновые ошибки. Психологическая подготовка к ЕГЭ.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6350C" w:rsidRPr="007816CD" w:rsidRDefault="008929E2" w:rsidP="001D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6350C" w:rsidRPr="0078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9E6F64" w:rsidRDefault="009E6F64" w:rsidP="008630F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0DFB" w:rsidRDefault="00A40DFB" w:rsidP="001D3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40DFB" w:rsidSect="00610B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2716"/>
    <w:multiLevelType w:val="multilevel"/>
    <w:tmpl w:val="564C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205F7"/>
    <w:multiLevelType w:val="multilevel"/>
    <w:tmpl w:val="0C88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25820"/>
    <w:multiLevelType w:val="multilevel"/>
    <w:tmpl w:val="33FA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12D21"/>
    <w:multiLevelType w:val="multilevel"/>
    <w:tmpl w:val="E990F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706F9B"/>
    <w:multiLevelType w:val="hybridMultilevel"/>
    <w:tmpl w:val="A1A84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02767"/>
    <w:multiLevelType w:val="multilevel"/>
    <w:tmpl w:val="913A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0BFF"/>
    <w:rsid w:val="000068DF"/>
    <w:rsid w:val="0005739C"/>
    <w:rsid w:val="000B3DF7"/>
    <w:rsid w:val="000D7232"/>
    <w:rsid w:val="00120C24"/>
    <w:rsid w:val="0015094D"/>
    <w:rsid w:val="00152B7E"/>
    <w:rsid w:val="001536A0"/>
    <w:rsid w:val="001C2DB5"/>
    <w:rsid w:val="001D3132"/>
    <w:rsid w:val="0021479F"/>
    <w:rsid w:val="0025032E"/>
    <w:rsid w:val="002A041D"/>
    <w:rsid w:val="002D4B71"/>
    <w:rsid w:val="003044E6"/>
    <w:rsid w:val="00304E48"/>
    <w:rsid w:val="0031042A"/>
    <w:rsid w:val="003405AA"/>
    <w:rsid w:val="00340FBA"/>
    <w:rsid w:val="00363740"/>
    <w:rsid w:val="003765A8"/>
    <w:rsid w:val="003B7A8C"/>
    <w:rsid w:val="003C392F"/>
    <w:rsid w:val="0040542F"/>
    <w:rsid w:val="00453A24"/>
    <w:rsid w:val="004A4B09"/>
    <w:rsid w:val="004D7B82"/>
    <w:rsid w:val="004F6C3E"/>
    <w:rsid w:val="00522696"/>
    <w:rsid w:val="0055219D"/>
    <w:rsid w:val="0056305B"/>
    <w:rsid w:val="0056350C"/>
    <w:rsid w:val="00582B93"/>
    <w:rsid w:val="005B2EC9"/>
    <w:rsid w:val="005B54A4"/>
    <w:rsid w:val="00601046"/>
    <w:rsid w:val="00610BFF"/>
    <w:rsid w:val="00613BEC"/>
    <w:rsid w:val="00646D9E"/>
    <w:rsid w:val="0066606C"/>
    <w:rsid w:val="00700E52"/>
    <w:rsid w:val="00701785"/>
    <w:rsid w:val="00743BE3"/>
    <w:rsid w:val="007502D2"/>
    <w:rsid w:val="0077607D"/>
    <w:rsid w:val="007816CD"/>
    <w:rsid w:val="00790284"/>
    <w:rsid w:val="00790C38"/>
    <w:rsid w:val="007B604F"/>
    <w:rsid w:val="007D397F"/>
    <w:rsid w:val="007E4943"/>
    <w:rsid w:val="008061CC"/>
    <w:rsid w:val="00810B21"/>
    <w:rsid w:val="00837FA6"/>
    <w:rsid w:val="00841CA3"/>
    <w:rsid w:val="00846FDB"/>
    <w:rsid w:val="008630F9"/>
    <w:rsid w:val="008929E2"/>
    <w:rsid w:val="00897079"/>
    <w:rsid w:val="008C0B4D"/>
    <w:rsid w:val="008D3824"/>
    <w:rsid w:val="008E021C"/>
    <w:rsid w:val="009042A8"/>
    <w:rsid w:val="00906608"/>
    <w:rsid w:val="00937D9F"/>
    <w:rsid w:val="009571DC"/>
    <w:rsid w:val="00965B10"/>
    <w:rsid w:val="009717E4"/>
    <w:rsid w:val="0098229B"/>
    <w:rsid w:val="00984D8C"/>
    <w:rsid w:val="009955E2"/>
    <w:rsid w:val="009964D8"/>
    <w:rsid w:val="0099739B"/>
    <w:rsid w:val="009B2163"/>
    <w:rsid w:val="009E6F64"/>
    <w:rsid w:val="00A0383C"/>
    <w:rsid w:val="00A207EA"/>
    <w:rsid w:val="00A40DFB"/>
    <w:rsid w:val="00A512B3"/>
    <w:rsid w:val="00A6260B"/>
    <w:rsid w:val="00A81473"/>
    <w:rsid w:val="00A85022"/>
    <w:rsid w:val="00AB32BB"/>
    <w:rsid w:val="00AB6C49"/>
    <w:rsid w:val="00AC2735"/>
    <w:rsid w:val="00AD0CA0"/>
    <w:rsid w:val="00B15BF8"/>
    <w:rsid w:val="00B17033"/>
    <w:rsid w:val="00B2563B"/>
    <w:rsid w:val="00B44372"/>
    <w:rsid w:val="00B52E9B"/>
    <w:rsid w:val="00BF2E87"/>
    <w:rsid w:val="00C1529C"/>
    <w:rsid w:val="00C255FB"/>
    <w:rsid w:val="00C42D19"/>
    <w:rsid w:val="00CF1663"/>
    <w:rsid w:val="00D214CC"/>
    <w:rsid w:val="00D51EE2"/>
    <w:rsid w:val="00D95294"/>
    <w:rsid w:val="00DB4111"/>
    <w:rsid w:val="00DC5E86"/>
    <w:rsid w:val="00DD5DC6"/>
    <w:rsid w:val="00E16650"/>
    <w:rsid w:val="00E77890"/>
    <w:rsid w:val="00F13743"/>
    <w:rsid w:val="00F206AF"/>
    <w:rsid w:val="00F3630D"/>
    <w:rsid w:val="00F47D39"/>
    <w:rsid w:val="00F64299"/>
    <w:rsid w:val="00F70790"/>
    <w:rsid w:val="00F971A0"/>
    <w:rsid w:val="00FE60A3"/>
    <w:rsid w:val="00FE6B4F"/>
    <w:rsid w:val="00FE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9D"/>
  </w:style>
  <w:style w:type="paragraph" w:styleId="1">
    <w:name w:val="heading 1"/>
    <w:basedOn w:val="a"/>
    <w:link w:val="10"/>
    <w:uiPriority w:val="9"/>
    <w:qFormat/>
    <w:rsid w:val="00610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10B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0B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610BF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0BFF"/>
  </w:style>
  <w:style w:type="character" w:styleId="a4">
    <w:name w:val="Emphasis"/>
    <w:basedOn w:val="a0"/>
    <w:uiPriority w:val="20"/>
    <w:qFormat/>
    <w:rsid w:val="00610BFF"/>
    <w:rPr>
      <w:i/>
      <w:iCs/>
    </w:rPr>
  </w:style>
  <w:style w:type="paragraph" w:styleId="a5">
    <w:name w:val="Normal (Web)"/>
    <w:basedOn w:val="a"/>
    <w:uiPriority w:val="99"/>
    <w:semiHidden/>
    <w:unhideWhenUsed/>
    <w:rsid w:val="0061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10BFF"/>
    <w:rPr>
      <w:b/>
      <w:bCs/>
    </w:rPr>
  </w:style>
  <w:style w:type="character" w:customStyle="1" w:styleId="link">
    <w:name w:val="link"/>
    <w:basedOn w:val="a0"/>
    <w:rsid w:val="00A40DFB"/>
  </w:style>
  <w:style w:type="paragraph" w:styleId="a7">
    <w:name w:val="No Spacing"/>
    <w:link w:val="a8"/>
    <w:uiPriority w:val="1"/>
    <w:qFormat/>
    <w:rsid w:val="00810B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810B21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810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E6F6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0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4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C2258-B32E-476A-938D-E5790E4D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7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Тимур</dc:creator>
  <cp:lastModifiedBy>Юлия Пинежская</cp:lastModifiedBy>
  <cp:revision>43</cp:revision>
  <cp:lastPrinted>2023-09-05T11:31:00Z</cp:lastPrinted>
  <dcterms:created xsi:type="dcterms:W3CDTF">2014-03-27T17:16:00Z</dcterms:created>
  <dcterms:modified xsi:type="dcterms:W3CDTF">2023-09-06T14:35:00Z</dcterms:modified>
</cp:coreProperties>
</file>