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68D" w:rsidRDefault="00F5068D" w:rsidP="00F5068D">
      <w:pPr>
        <w:shd w:val="clear" w:color="auto" w:fill="FFFFFF"/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64382" cy="1486894"/>
            <wp:effectExtent l="19050" t="0" r="7318" b="0"/>
            <wp:docPr id="1" name="Рисунок 1" descr="https://fs.znanio.ru/d5af0e/80/7d/3b80e1a7677f130f1fdef1d8e0810648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.znanio.ru/d5af0e/80/7d/3b80e1a7677f130f1fdef1d8e0810648e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03" cy="1491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68D" w:rsidRDefault="00F5068D" w:rsidP="00F5068D">
      <w:pPr>
        <w:shd w:val="clear" w:color="auto" w:fill="FFFFFF"/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5068D" w:rsidRDefault="00F5068D" w:rsidP="00F5068D">
      <w:pPr>
        <w:shd w:val="clear" w:color="auto" w:fill="FFFFFF"/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6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ИНСТРУКТАЖ ПО ТБ ВО ВРЕМЯ ОСЕННИХ КАНИКУЛ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5068D" w:rsidRDefault="00F5068D" w:rsidP="00F50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Инструктаж на осенние каникулы. Видеоролик </w:t>
      </w:r>
      <w:hyperlink r:id="rId5" w:tgtFrame="_blank" w:history="1">
        <w:r w:rsidRPr="00F5068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https://youtu.be/qWCdJk3dDfE</w:t>
        </w:r>
      </w:hyperlink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6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рекомендации: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Соблюдать правила дорожного движения. Быть осторожными и внимательными во время движения по дороге, особенно в вечернее время суток.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Не разговаривать с незнакомыми людьми, не садиться в незнакомый транспорт.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Осторожно обращаться с газовыми и электроприборами, предметами бытовой химии, лекарственными препаратами.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Не подходить, не трогать руками подозрительные предметы.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5.В случае обнаружения сообщить взрослым, в полицию.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Находясь дома, не открывать дверь незнакомым людям.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Не пребывать в общественных местах без сопровождения одного из родителей или опекуна в период каникул.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Всегда сообщать родителям о своем местонахождении.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Не находиться на улице после наступления темноты без сопровождения взрослых.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Соблюдать правила поведения в общественных местах.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11. Помнить телефоны экстренных служб: </w:t>
      </w:r>
      <w:r w:rsidRPr="00F506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МЧС-101, Полиция-102, Скорая помощь-103, Служба газа- 104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Номер экстренной службы – 112.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12. Не увлекайтесь длительным просмотром телевизора, многочасовой работой за компьютером.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13. Соблюдать комендантский час.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14. Не купаться в водоемах, одеваться по погоде, не есть незнакомые грибы или ягоды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15. Соблюдать обязательные противоэпидемические меры в связи с распространением COVID-19. Помните: Согласно указу №96 от 17.04.2020 в связи с режимом повышенной готовности с целью предупреждения распространения </w:t>
      </w:r>
      <w:proofErr w:type="spellStart"/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ЗАПРЕЩЕНО пребывание в общественных местах лиц, не достигших возраста 14 лет, без сопровождения одного из родителей (опекуна)!!!!!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мерам относятся:</w:t>
      </w:r>
      <w:proofErr w:type="gramStart"/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режимных моментов во время каникул: соблюдение приема пищи, во время ложится спать, чтобы сон был достаточный.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-избегать больших толп людей и сократить время пребывания в местах скопления людей.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-избегать контакта с больными людьми.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мыть руки, не касаться руками носа и губ.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-если нет возможности вымыть руки, обработать их антисептиком.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-больше проводить время на свежем воздухе, не в транспорте и помещениях,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прогулки и спортивные занятия на свежем воздухе лучший способ отдыха на каникулах</w:t>
      </w:r>
      <w:proofErr w:type="gramStart"/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чихать или кашлять, только прикрывая рот рукой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-носить маски в помещениях в общественных местах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-проводить чаще влажную уборку дома и проветривание.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-сохранить физическую активность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-одеваться по погоде.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-соблюдать социальную дистанцию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6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 ВРЕМЯ ОСЕННИХ КАНИКУЛ ОТВЕТСТВЕННОСТЬ ЗА ЖИЗНЬ И ЗДОРОВЬЕ ДЕТЕЙ НЕСУТ РОДИТЕЛИ.</w:t>
      </w:r>
      <w:r w:rsidRPr="00F506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родителям:</w:t>
      </w:r>
      <w:proofErr w:type="gramStart"/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 контроль за местонахождением и видами занятий детей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-не разрешать пребывание в общественных местах детям, не достигшим возраста 14 лет, без сопровождения одного из родителей (опекуна)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-по возможности не оставлять школьников одних дома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составить список телефонов, куда можно позвонить в экстренных ситуациях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-формировать у детей навыки собственной безопасности: дети не должны играть в одиночку в незнакомом месте, разговаривать с незнакомыми людьми</w:t>
      </w:r>
      <w:proofErr w:type="gramStart"/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 будьте в курсе, где и с кем находится ваш ребенок, чем занят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недопущение пребывания несовершеннолетнего в местах нахождения, где могут причинить вред ребенку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6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ИНСТРУКТАЖ ДЛЯ ДЕТЕЙ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Правила поведения во время осенних каникул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Соблюдай правила ПДД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Соблюдай правила пожарной безопасности и обращения с электроприборами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Соблюдай правила поведения в общественных местах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Соблюдай правила личной безопасности на улице.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Соблюдай правила безопасности на льду.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Соблюдай правила поведения, когда ты один дома.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Соблюдай правила безопасности при обращении с животными.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Не играй с острыми, колющими и режущими, легковоспламеняющимися и взрывоопасными предметами.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Не употребляй лекарственные препараты без назначения врача.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6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дорожного движения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Проходи по тротуару только с правой стороны. Если нет тротуара, иди по левому краю дороги, навстречу движению транспорта.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Дорогу переходи в том месте, где указана пешеходная дорожка или установлен светофор. Дорогу переходи на зелёный свет.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Когда переходишь дорогу, смотри сначала налево, потом на право.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Если нет светофора, переходи дорогу на перекрёстке. Пересекать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улицу надо прямо, а не наискось.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Не переходи дорогу перед близко идущим транспортом.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На проезжей части игры строго запрещены.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Не выезжай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проезжую часть на велосипеде.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6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поведения в общественных местах</w:t>
      </w:r>
      <w:r w:rsidRPr="00F506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 улице громко разговаривать, кричать, смеяться неприлично.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Нельзя сорить на улице: грызть семечки, бросать бумажки, конфетные обёртки, огрызки от яблок.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В автобусе уступай место старшим, будь вежлив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Нельзя ругаться и использовать нецензурную лексику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В общественных местах нельзя находиться без сопровождения одного из родителя или опекуна, если тебе меньше 14 лет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Будь вежлив в общественных местах и соблюдай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 культурного поведения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6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личной безопасности на улице</w:t>
      </w:r>
      <w:r w:rsidRPr="00F506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Если на улице кто-то идёт и бежит за тобой, а до дома далеко, беги в ближайшее людное место: к магазину, автобусной остановке.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Если незнакомые взрослые пытаются увести тебя силой, сопротивляйся, кричи, зови на помощь: “Помогите! Меня уводит незнакомый человек!”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Не соглашайся ни на какие предложения незнакомых взрослых.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Никуда не ходи с незнакомыми взрослыми и не садись с ними в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машину.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Никогда не хвастайся тем, что у твоих взрослых много денег.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Не приглашай домой незнакомых ребят, если дома нет никого из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взрослых.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Не играй с наступлением темноты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6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пожарной безопасности и обращения с электроприборами</w:t>
      </w:r>
      <w:proofErr w:type="gramStart"/>
      <w:r w:rsidRPr="00F506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апрещается: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Бросать горящие спички, окурки в помещениях.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Небрежно, беспечно обращаться огнём.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Выбрасывать горящую золу вблизи строений.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Оставлять открытыми двери печей, каминов.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Включать в одну розетку большое количество потребителей тока.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Использовать неисправную аппаратуру и приборы.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Пользоваться повреждёнными розетками. Пользоваться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электрическими утюгами, плитками, чайниками без подставок из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несгораемых материалов.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Пользоваться электрошнурами и проводами с нарушенной изоляцией.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Оставлять без присмотра топящиеся печи.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Ковырять в розетке пальцем либо другими предметами.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11. Самим чини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и разбирать электроприборы.</w:t>
      </w:r>
    </w:p>
    <w:p w:rsidR="00F5068D" w:rsidRPr="00F5068D" w:rsidRDefault="00F5068D" w:rsidP="00F506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6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поведения, когда ты один дома</w:t>
      </w:r>
      <w:r w:rsidRPr="00F506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Открывать дверь можно только хорошо знакомому человеку.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Не оставляй ключ от квартиры в “надежном месте”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Не вешай ключ на шнурке себе на шею.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Если ты потерял ключ – немедленно сообщи об этом родителям.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06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безопасности при общении с животными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Не надо считать любое помахивание хвостом проявлением дружелюбия. Иногда это может говорить о совершенно недружелюбном настрое.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Не стоит пристально смотреть в глаза собаке и улыбаться. В переводе с “собачьего” это значит “показывать зубы”, или говорить, что вы сильнее.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Нельзя показывать свой страх. Собака может почувствовать это и повести себя агрессивно.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Нельзя убегать от собаки. Этим вы приглашаете собаку поохотиться за убегающей дичью.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Не кормите чужих собак и не трогайте собаку во время еды или сна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Не делайте резких движений, обращаясь с собакой или хозяином собаки. Она может подумать, что вы ему угрожаете.</w:t>
      </w:r>
      <w:r w:rsidRPr="00F5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Животные могут распространять такие болезни, как бешенство, лишай, чума, тиф и др.</w:t>
      </w:r>
    </w:p>
    <w:p w:rsidR="00DA41A4" w:rsidRPr="00F5068D" w:rsidRDefault="00F5068D" w:rsidP="00F506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F5068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br/>
        </w:r>
      </w:hyperlink>
    </w:p>
    <w:sectPr w:rsidR="00DA41A4" w:rsidRPr="00F5068D" w:rsidSect="00DA4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5068D"/>
    <w:rsid w:val="004D2BA9"/>
    <w:rsid w:val="00632969"/>
    <w:rsid w:val="00A067CC"/>
    <w:rsid w:val="00B241CA"/>
    <w:rsid w:val="00CB2B7F"/>
    <w:rsid w:val="00DA41A4"/>
    <w:rsid w:val="00DB00F1"/>
    <w:rsid w:val="00F5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068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0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06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6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-206737446_456239295?list=b2a75420a1a6cf5244" TargetMode="External"/><Relationship Id="rId5" Type="http://schemas.openxmlformats.org/officeDocument/2006/relationships/hyperlink" Target="https://vk.com/away.php?to=https%3A%2F%2Fyoutu.be%2FqWCdJk3dDfE&amp;post=-206737446_41742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1120</Words>
  <Characters>6385</Characters>
  <Application>Microsoft Office Word</Application>
  <DocSecurity>0</DocSecurity>
  <Lines>53</Lines>
  <Paragraphs>14</Paragraphs>
  <ScaleCrop>false</ScaleCrop>
  <Company>Hewlett-Packard Company</Company>
  <LinksUpToDate>false</LinksUpToDate>
  <CharactersWithSpaces>7491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Замахина</dc:creator>
  <cp:keywords/>
  <dc:description/>
  <cp:lastModifiedBy>Валентина Замахина</cp:lastModifiedBy>
  <cp:revision>3</cp:revision>
  <dcterms:created xsi:type="dcterms:W3CDTF">2023-10-24T08:05:00Z</dcterms:created>
  <dcterms:modified xsi:type="dcterms:W3CDTF">2023-10-24T08:13:00Z</dcterms:modified>
</cp:coreProperties>
</file>